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9EE" w:rsidRPr="00350C15" w:rsidRDefault="007F3F83" w:rsidP="00BA7BE9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50C1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臺北市</w:t>
      </w:r>
      <w:proofErr w:type="gramStart"/>
      <w:r w:rsidR="002E5FE7" w:rsidRPr="00350C1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</w:t>
      </w:r>
      <w:r w:rsidR="00ED4844" w:rsidRPr="00350C15">
        <w:rPr>
          <w:rFonts w:ascii="標楷體" w:eastAsia="標楷體" w:hAnsi="標楷體"/>
          <w:b/>
          <w:color w:val="000000" w:themeColor="text1"/>
          <w:sz w:val="32"/>
          <w:szCs w:val="32"/>
        </w:rPr>
        <w:t>8</w:t>
      </w:r>
      <w:proofErr w:type="gramEnd"/>
      <w:r w:rsidR="002E5FE7" w:rsidRPr="00350C1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</w:t>
      </w:r>
      <w:r w:rsidR="00080D96" w:rsidRPr="00350C1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教保</w:t>
      </w:r>
      <w:r w:rsidR="00E379EE" w:rsidRPr="00350C1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研習分場次計畫</w:t>
      </w:r>
    </w:p>
    <w:p w:rsidR="00F7173D" w:rsidRPr="00350C15" w:rsidRDefault="00F7173D" w:rsidP="00350C15">
      <w:pPr>
        <w:spacing w:line="0" w:lineRule="atLeas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50C1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「</w:t>
      </w:r>
      <w:r w:rsidR="00FC2269" w:rsidRPr="00350C1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兒童健康與照護</w:t>
      </w:r>
      <w:r w:rsidR="00811FE9" w:rsidRPr="00350C1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A543DE" w:rsidRPr="00350C1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臺北市</w:t>
      </w:r>
      <w:proofErr w:type="gramStart"/>
      <w:r w:rsidR="00A543DE" w:rsidRPr="00350C1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10</w:t>
      </w:r>
      <w:r w:rsidR="00ED4844" w:rsidRPr="00350C15">
        <w:rPr>
          <w:rFonts w:ascii="標楷體" w:eastAsia="標楷體" w:hAnsi="標楷體"/>
          <w:b/>
          <w:color w:val="000000" w:themeColor="text1"/>
          <w:sz w:val="28"/>
          <w:szCs w:val="28"/>
        </w:rPr>
        <w:t>8</w:t>
      </w:r>
      <w:proofErr w:type="gramEnd"/>
      <w:r w:rsidR="00A543DE" w:rsidRPr="00350C1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</w:t>
      </w:r>
      <w:r w:rsidR="007F3F83" w:rsidRPr="00350C1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公私立幼兒園兒童發展篩檢研習</w:t>
      </w:r>
      <w:r w:rsidRPr="00350C1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」</w:t>
      </w:r>
    </w:p>
    <w:p w:rsidR="00815118" w:rsidRPr="002E38A9" w:rsidRDefault="00815118" w:rsidP="00815118">
      <w:pPr>
        <w:numPr>
          <w:ilvl w:val="0"/>
          <w:numId w:val="4"/>
        </w:numPr>
        <w:spacing w:line="440" w:lineRule="exact"/>
        <w:ind w:left="142" w:hanging="567"/>
        <w:rPr>
          <w:rFonts w:ascii="標楷體" w:eastAsia="標楷體" w:hAnsi="標楷體"/>
          <w:color w:val="000000"/>
          <w:sz w:val="28"/>
          <w:szCs w:val="28"/>
        </w:rPr>
      </w:pPr>
      <w:r w:rsidRPr="002E38A9">
        <w:rPr>
          <w:rFonts w:ascii="標楷體" w:eastAsia="標楷體" w:hAnsi="標楷體" w:hint="eastAsia"/>
          <w:color w:val="000000"/>
          <w:sz w:val="28"/>
          <w:szCs w:val="28"/>
        </w:rPr>
        <w:t>依據：</w:t>
      </w:r>
    </w:p>
    <w:p w:rsidR="00815118" w:rsidRPr="002E38A9" w:rsidRDefault="00815118" w:rsidP="00815118">
      <w:pPr>
        <w:numPr>
          <w:ilvl w:val="0"/>
          <w:numId w:val="5"/>
        </w:numPr>
        <w:spacing w:line="440" w:lineRule="exac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2E38A9">
        <w:rPr>
          <w:rFonts w:ascii="標楷體" w:eastAsia="標楷體" w:hAnsi="標楷體" w:hint="eastAsia"/>
          <w:color w:val="000000"/>
          <w:sz w:val="28"/>
          <w:szCs w:val="28"/>
        </w:rPr>
        <w:t>幼兒教育及照顧法；幼兒園教保專業知能研習實施辦法。</w:t>
      </w:r>
    </w:p>
    <w:p w:rsidR="00815118" w:rsidRPr="002E38A9" w:rsidRDefault="00815118" w:rsidP="00815118">
      <w:pPr>
        <w:numPr>
          <w:ilvl w:val="0"/>
          <w:numId w:val="5"/>
        </w:numPr>
        <w:spacing w:line="440" w:lineRule="exac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2E38A9">
        <w:rPr>
          <w:rFonts w:ascii="標楷體" w:eastAsia="標楷體" w:hAnsi="標楷體" w:hint="eastAsia"/>
          <w:color w:val="000000"/>
          <w:sz w:val="28"/>
          <w:szCs w:val="28"/>
        </w:rPr>
        <w:t>教育部國民及學前教育署10</w:t>
      </w:r>
      <w:r w:rsidR="00521F49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2E38A9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521F49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2E38A9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521F49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2E38A9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proofErr w:type="gramStart"/>
      <w:r w:rsidRPr="002E38A9">
        <w:rPr>
          <w:rFonts w:ascii="標楷體" w:eastAsia="標楷體" w:hAnsi="標楷體" w:hint="eastAsia"/>
          <w:color w:val="000000"/>
          <w:sz w:val="28"/>
          <w:szCs w:val="28"/>
        </w:rPr>
        <w:t>臺教國署國</w:t>
      </w:r>
      <w:proofErr w:type="gramEnd"/>
      <w:r w:rsidRPr="002E38A9">
        <w:rPr>
          <w:rFonts w:ascii="標楷體" w:eastAsia="標楷體" w:hAnsi="標楷體" w:hint="eastAsia"/>
          <w:color w:val="000000"/>
          <w:sz w:val="28"/>
          <w:szCs w:val="28"/>
        </w:rPr>
        <w:t>字第</w:t>
      </w:r>
      <w:r w:rsidR="00521F49">
        <w:rPr>
          <w:rFonts w:ascii="標楷體" w:eastAsia="標楷體" w:hAnsi="標楷體" w:hint="eastAsia"/>
          <w:color w:val="000000"/>
          <w:sz w:val="28"/>
          <w:szCs w:val="28"/>
        </w:rPr>
        <w:t xml:space="preserve"> 1070105192</w:t>
      </w:r>
      <w:r w:rsidRPr="002E38A9">
        <w:rPr>
          <w:rFonts w:ascii="標楷體" w:eastAsia="標楷體" w:hAnsi="標楷體" w:hint="eastAsia"/>
          <w:color w:val="000000"/>
          <w:sz w:val="28"/>
          <w:szCs w:val="28"/>
        </w:rPr>
        <w:t>號。</w:t>
      </w:r>
      <w:r>
        <w:rPr>
          <w:rFonts w:ascii="標楷體" w:eastAsia="標楷體" w:hAnsi="標楷體" w:hint="eastAsia"/>
          <w:color w:val="000000"/>
          <w:sz w:val="28"/>
          <w:szCs w:val="28"/>
        </w:rPr>
        <w:softHyphen/>
      </w:r>
    </w:p>
    <w:p w:rsidR="00F7173D" w:rsidRDefault="00F7173D" w:rsidP="00C41A11">
      <w:pPr>
        <w:numPr>
          <w:ilvl w:val="0"/>
          <w:numId w:val="4"/>
        </w:numPr>
        <w:spacing w:line="0" w:lineRule="atLeast"/>
        <w:ind w:left="142" w:hanging="567"/>
        <w:rPr>
          <w:rFonts w:ascii="標楷體" w:eastAsia="標楷體" w:hAnsi="標楷體"/>
          <w:sz w:val="28"/>
          <w:szCs w:val="28"/>
        </w:rPr>
      </w:pPr>
      <w:r w:rsidRPr="00811FE9">
        <w:rPr>
          <w:rFonts w:ascii="標楷體" w:eastAsia="標楷體" w:hAnsi="標楷體" w:hint="eastAsia"/>
          <w:sz w:val="28"/>
          <w:szCs w:val="28"/>
        </w:rPr>
        <w:t>目的：</w:t>
      </w:r>
    </w:p>
    <w:p w:rsidR="007F3F83" w:rsidRDefault="007F3F83" w:rsidP="007F3F83">
      <w:pPr>
        <w:numPr>
          <w:ilvl w:val="0"/>
          <w:numId w:val="13"/>
        </w:num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644C38">
        <w:rPr>
          <w:rFonts w:eastAsia="標楷體" w:hAnsi="標楷體" w:hint="eastAsia"/>
          <w:sz w:val="28"/>
          <w:szCs w:val="28"/>
        </w:rPr>
        <w:t>增進教保服務人員</w:t>
      </w:r>
      <w:r w:rsidRPr="00644C38">
        <w:rPr>
          <w:rFonts w:ascii="標楷體" w:eastAsia="標楷體" w:hAnsi="標楷體" w:hint="eastAsia"/>
          <w:sz w:val="28"/>
          <w:szCs w:val="28"/>
        </w:rPr>
        <w:t>對學前兒童發展篩檢重要性之重視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720A3" w:rsidRPr="007F3F83" w:rsidRDefault="007F3F83" w:rsidP="007F3F83">
      <w:pPr>
        <w:numPr>
          <w:ilvl w:val="0"/>
          <w:numId w:val="13"/>
        </w:num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7F3F83">
        <w:rPr>
          <w:rFonts w:eastAsia="標楷體" w:hAnsi="標楷體" w:hint="eastAsia"/>
          <w:sz w:val="28"/>
          <w:szCs w:val="28"/>
        </w:rPr>
        <w:t>提升教保服務人員對</w:t>
      </w:r>
      <w:r w:rsidRPr="007F3F83">
        <w:rPr>
          <w:rFonts w:ascii="標楷體" w:eastAsia="標楷體" w:hAnsi="標楷體" w:hint="eastAsia"/>
          <w:sz w:val="28"/>
          <w:szCs w:val="28"/>
        </w:rPr>
        <w:t>兒童發展</w:t>
      </w:r>
      <w:proofErr w:type="gramStart"/>
      <w:r w:rsidRPr="007F3F83">
        <w:rPr>
          <w:rFonts w:ascii="標楷體" w:eastAsia="標楷體" w:hAnsi="標楷體" w:hint="eastAsia"/>
          <w:sz w:val="28"/>
          <w:szCs w:val="28"/>
        </w:rPr>
        <w:t>篩檢量表</w:t>
      </w:r>
      <w:proofErr w:type="gramEnd"/>
      <w:r w:rsidRPr="007F3F83">
        <w:rPr>
          <w:rFonts w:ascii="標楷體" w:eastAsia="標楷體" w:hAnsi="標楷體" w:hint="eastAsia"/>
          <w:sz w:val="28"/>
          <w:szCs w:val="28"/>
        </w:rPr>
        <w:t>之判讀與應用的能力。</w:t>
      </w:r>
    </w:p>
    <w:p w:rsidR="007F3F83" w:rsidRPr="00811FE9" w:rsidRDefault="00811FE9" w:rsidP="007F3F83">
      <w:pPr>
        <w:numPr>
          <w:ilvl w:val="0"/>
          <w:numId w:val="4"/>
        </w:numPr>
        <w:spacing w:line="0" w:lineRule="atLeast"/>
        <w:ind w:left="142" w:hanging="567"/>
        <w:rPr>
          <w:rFonts w:ascii="標楷體" w:eastAsia="標楷體" w:hAnsi="標楷體"/>
          <w:sz w:val="28"/>
          <w:szCs w:val="28"/>
        </w:rPr>
      </w:pPr>
      <w:r w:rsidRPr="007F3F83">
        <w:rPr>
          <w:rFonts w:ascii="標楷體" w:eastAsia="標楷體" w:hAnsi="標楷體" w:hint="eastAsia"/>
          <w:sz w:val="28"/>
          <w:szCs w:val="28"/>
        </w:rPr>
        <w:t>主辦單位：</w:t>
      </w:r>
      <w:r w:rsidR="007F3F83" w:rsidRPr="00480265">
        <w:rPr>
          <w:rFonts w:ascii="標楷體" w:eastAsia="標楷體" w:hAnsi="標楷體" w:hint="eastAsia"/>
          <w:sz w:val="28"/>
          <w:szCs w:val="28"/>
        </w:rPr>
        <w:t>臺北市政府教育局</w:t>
      </w:r>
    </w:p>
    <w:p w:rsidR="00E379EE" w:rsidRPr="007F3F83" w:rsidRDefault="007F3F83" w:rsidP="007F3F83">
      <w:pPr>
        <w:numPr>
          <w:ilvl w:val="0"/>
          <w:numId w:val="4"/>
        </w:numPr>
        <w:spacing w:line="0" w:lineRule="atLeast"/>
        <w:ind w:left="142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承辦單位：</w:t>
      </w:r>
      <w:r w:rsidRPr="00480265">
        <w:rPr>
          <w:rFonts w:ascii="標楷體" w:eastAsia="標楷體" w:hAnsi="標楷體" w:hint="eastAsia"/>
          <w:sz w:val="28"/>
          <w:szCs w:val="28"/>
        </w:rPr>
        <w:t>臺北市</w:t>
      </w:r>
      <w:r w:rsidR="00521F49">
        <w:rPr>
          <w:rFonts w:ascii="標楷體" w:eastAsia="標楷體" w:hAnsi="標楷體" w:hint="eastAsia"/>
          <w:sz w:val="28"/>
          <w:szCs w:val="28"/>
        </w:rPr>
        <w:t>中山</w:t>
      </w:r>
      <w:r w:rsidRPr="00480265">
        <w:rPr>
          <w:rFonts w:ascii="標楷體" w:eastAsia="標楷體" w:hAnsi="標楷體" w:hint="eastAsia"/>
          <w:sz w:val="28"/>
          <w:szCs w:val="28"/>
        </w:rPr>
        <w:t>區</w:t>
      </w:r>
      <w:r w:rsidR="00521F49">
        <w:rPr>
          <w:rFonts w:ascii="標楷體" w:eastAsia="標楷體" w:hAnsi="標楷體" w:hint="eastAsia"/>
          <w:sz w:val="28"/>
          <w:szCs w:val="28"/>
        </w:rPr>
        <w:t>濱江</w:t>
      </w:r>
      <w:r w:rsidRPr="00480265">
        <w:rPr>
          <w:rFonts w:ascii="標楷體" w:eastAsia="標楷體" w:hAnsi="標楷體" w:hint="eastAsia"/>
          <w:sz w:val="28"/>
          <w:szCs w:val="28"/>
        </w:rPr>
        <w:t>國民小學</w:t>
      </w:r>
      <w:r>
        <w:rPr>
          <w:rFonts w:ascii="標楷體" w:eastAsia="標楷體" w:hAnsi="標楷體" w:hint="eastAsia"/>
          <w:sz w:val="28"/>
          <w:szCs w:val="28"/>
        </w:rPr>
        <w:t>附設幼兒園</w:t>
      </w:r>
    </w:p>
    <w:p w:rsidR="00E379EE" w:rsidRPr="00811FE9" w:rsidRDefault="00E379EE" w:rsidP="00C41A11">
      <w:pPr>
        <w:numPr>
          <w:ilvl w:val="0"/>
          <w:numId w:val="4"/>
        </w:numPr>
        <w:spacing w:line="0" w:lineRule="atLeast"/>
        <w:ind w:left="142" w:hanging="567"/>
        <w:rPr>
          <w:rFonts w:ascii="標楷體" w:eastAsia="標楷體" w:hAnsi="標楷體"/>
          <w:sz w:val="28"/>
          <w:szCs w:val="28"/>
        </w:rPr>
      </w:pPr>
      <w:r w:rsidRPr="00811FE9">
        <w:rPr>
          <w:rFonts w:ascii="標楷體" w:eastAsia="標楷體" w:hAnsi="標楷體" w:hint="eastAsia"/>
          <w:sz w:val="28"/>
          <w:szCs w:val="28"/>
        </w:rPr>
        <w:t>研習地點：</w:t>
      </w:r>
      <w:r w:rsidR="007F3F83">
        <w:rPr>
          <w:rFonts w:ascii="標楷體" w:eastAsia="標楷體" w:hAnsi="標楷體" w:hint="eastAsia"/>
          <w:sz w:val="28"/>
          <w:szCs w:val="28"/>
        </w:rPr>
        <w:t>臺北市</w:t>
      </w:r>
      <w:r w:rsidR="00254B86">
        <w:rPr>
          <w:rFonts w:ascii="標楷體" w:eastAsia="標楷體" w:hAnsi="標楷體" w:hint="eastAsia"/>
          <w:sz w:val="28"/>
          <w:szCs w:val="28"/>
        </w:rPr>
        <w:t>濱江</w:t>
      </w:r>
      <w:r w:rsidR="007F3F83">
        <w:rPr>
          <w:rFonts w:ascii="標楷體" w:eastAsia="標楷體" w:hAnsi="標楷體" w:hint="eastAsia"/>
          <w:sz w:val="28"/>
          <w:szCs w:val="28"/>
        </w:rPr>
        <w:t>國小(臺北市</w:t>
      </w:r>
      <w:r w:rsidR="00254B86">
        <w:rPr>
          <w:rFonts w:ascii="標楷體" w:eastAsia="標楷體" w:hAnsi="標楷體" w:hint="eastAsia"/>
          <w:sz w:val="28"/>
          <w:szCs w:val="28"/>
        </w:rPr>
        <w:t>中山區樂群二路266號</w:t>
      </w:r>
      <w:r w:rsidR="007F3F83">
        <w:rPr>
          <w:rFonts w:ascii="標楷體" w:eastAsia="標楷體" w:hAnsi="標楷體" w:hint="eastAsia"/>
          <w:sz w:val="28"/>
          <w:szCs w:val="28"/>
        </w:rPr>
        <w:t>99號)</w:t>
      </w:r>
    </w:p>
    <w:p w:rsidR="00E379EE" w:rsidRPr="007F3F83" w:rsidRDefault="00E379EE" w:rsidP="007F3F83">
      <w:pPr>
        <w:numPr>
          <w:ilvl w:val="0"/>
          <w:numId w:val="4"/>
        </w:numPr>
        <w:spacing w:line="0" w:lineRule="atLeast"/>
        <w:ind w:left="142" w:hanging="567"/>
        <w:rPr>
          <w:rFonts w:ascii="標楷體" w:eastAsia="標楷體" w:hAnsi="標楷體"/>
          <w:color w:val="000000"/>
          <w:sz w:val="28"/>
          <w:szCs w:val="28"/>
        </w:rPr>
      </w:pPr>
      <w:r w:rsidRPr="00811FE9">
        <w:rPr>
          <w:rFonts w:ascii="標楷體" w:eastAsia="標楷體" w:hAnsi="標楷體" w:hint="eastAsia"/>
          <w:sz w:val="28"/>
          <w:szCs w:val="28"/>
        </w:rPr>
        <w:t>參加對象：</w:t>
      </w:r>
      <w:r w:rsidR="007F3F83">
        <w:rPr>
          <w:rFonts w:ascii="標楷體" w:eastAsia="標楷體" w:hAnsi="標楷體" w:hint="eastAsia"/>
          <w:sz w:val="28"/>
          <w:szCs w:val="28"/>
        </w:rPr>
        <w:t>臺北</w:t>
      </w:r>
      <w:r w:rsidR="007F3F83" w:rsidRPr="00811FE9">
        <w:rPr>
          <w:rFonts w:ascii="標楷體" w:eastAsia="標楷體" w:hAnsi="標楷體" w:hint="eastAsia"/>
          <w:sz w:val="28"/>
          <w:szCs w:val="28"/>
        </w:rPr>
        <w:t>市</w:t>
      </w:r>
      <w:r w:rsidR="007F3F83">
        <w:rPr>
          <w:rFonts w:ascii="標楷體" w:eastAsia="標楷體" w:hAnsi="標楷體" w:hint="eastAsia"/>
          <w:sz w:val="28"/>
          <w:szCs w:val="28"/>
        </w:rPr>
        <w:t>公私立</w:t>
      </w:r>
      <w:r w:rsidR="007F3F83" w:rsidRPr="00811FE9">
        <w:rPr>
          <w:rFonts w:ascii="標楷體" w:eastAsia="標楷體" w:hAnsi="標楷體" w:hint="eastAsia"/>
          <w:color w:val="000000"/>
          <w:sz w:val="28"/>
          <w:szCs w:val="28"/>
        </w:rPr>
        <w:t>幼兒園教保</w:t>
      </w:r>
      <w:r w:rsidR="007F3F83">
        <w:rPr>
          <w:rFonts w:ascii="標楷體" w:eastAsia="標楷體" w:hAnsi="標楷體" w:hint="eastAsia"/>
          <w:color w:val="000000"/>
          <w:sz w:val="28"/>
          <w:szCs w:val="28"/>
        </w:rPr>
        <w:t>服</w:t>
      </w:r>
      <w:r w:rsidR="007F3F83" w:rsidRPr="00280DE6">
        <w:rPr>
          <w:rFonts w:ascii="標楷體" w:eastAsia="標楷體" w:hAnsi="標楷體" w:hint="eastAsia"/>
          <w:color w:val="000000"/>
          <w:sz w:val="28"/>
          <w:szCs w:val="28"/>
        </w:rPr>
        <w:t>務人員</w:t>
      </w:r>
    </w:p>
    <w:p w:rsidR="00E379EE" w:rsidRPr="00FE75EA" w:rsidRDefault="00E379EE" w:rsidP="00C41A11">
      <w:pPr>
        <w:numPr>
          <w:ilvl w:val="0"/>
          <w:numId w:val="4"/>
        </w:numPr>
        <w:spacing w:line="0" w:lineRule="atLeast"/>
        <w:ind w:left="142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811FE9">
        <w:rPr>
          <w:rFonts w:ascii="標楷體" w:eastAsia="標楷體" w:hAnsi="標楷體" w:hint="eastAsia"/>
          <w:sz w:val="28"/>
          <w:szCs w:val="28"/>
        </w:rPr>
        <w:t>辦理日期：10</w:t>
      </w:r>
      <w:r w:rsidR="00BD549B">
        <w:rPr>
          <w:rFonts w:ascii="標楷體" w:eastAsia="標楷體" w:hAnsi="標楷體" w:hint="eastAsia"/>
          <w:sz w:val="28"/>
          <w:szCs w:val="28"/>
        </w:rPr>
        <w:t>8</w:t>
      </w:r>
      <w:r w:rsidRPr="00811FE9">
        <w:rPr>
          <w:rFonts w:ascii="標楷體" w:eastAsia="標楷體" w:hAnsi="標楷體" w:hint="eastAsia"/>
          <w:sz w:val="28"/>
          <w:szCs w:val="28"/>
        </w:rPr>
        <w:t>年</w:t>
      </w:r>
      <w:r w:rsidR="00BD549B">
        <w:rPr>
          <w:rFonts w:ascii="標楷體" w:eastAsia="標楷體" w:hAnsi="標楷體" w:hint="eastAsia"/>
          <w:sz w:val="28"/>
          <w:szCs w:val="28"/>
        </w:rPr>
        <w:t>7</w:t>
      </w:r>
      <w:r w:rsidR="007F3F83">
        <w:rPr>
          <w:rFonts w:ascii="標楷體" w:eastAsia="標楷體" w:hAnsi="標楷體" w:hint="eastAsia"/>
          <w:sz w:val="28"/>
          <w:szCs w:val="28"/>
        </w:rPr>
        <w:t>月</w:t>
      </w:r>
      <w:r w:rsidR="00BD549B">
        <w:rPr>
          <w:rFonts w:ascii="標楷體" w:eastAsia="標楷體" w:hAnsi="標楷體" w:hint="eastAsia"/>
          <w:sz w:val="28"/>
          <w:szCs w:val="28"/>
        </w:rPr>
        <w:t>3</w:t>
      </w:r>
      <w:r w:rsidRPr="00811FE9">
        <w:rPr>
          <w:rFonts w:ascii="標楷體" w:eastAsia="標楷體" w:hAnsi="標楷體" w:hint="eastAsia"/>
          <w:sz w:val="28"/>
          <w:szCs w:val="28"/>
        </w:rPr>
        <w:t>日</w:t>
      </w:r>
      <w:r w:rsidR="00E873C9" w:rsidRPr="00FE75EA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415971" w:rsidRPr="00FE75EA">
        <w:rPr>
          <w:rFonts w:ascii="標楷體" w:eastAsia="標楷體" w:hAnsi="標楷體" w:hint="eastAsia"/>
          <w:color w:val="000000" w:themeColor="text1"/>
          <w:sz w:val="28"/>
          <w:szCs w:val="28"/>
        </w:rPr>
        <w:t>星期</w:t>
      </w:r>
      <w:r w:rsidR="00BD549B" w:rsidRPr="00FE75EA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E873C9" w:rsidRPr="00FE75EA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:rsidR="00811FE9" w:rsidRPr="00FE75EA" w:rsidRDefault="00811FE9" w:rsidP="00C41A11">
      <w:pPr>
        <w:numPr>
          <w:ilvl w:val="0"/>
          <w:numId w:val="4"/>
        </w:numPr>
        <w:spacing w:line="0" w:lineRule="atLeast"/>
        <w:ind w:left="142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E75EA">
        <w:rPr>
          <w:rFonts w:ascii="標楷體" w:eastAsia="標楷體" w:hAnsi="標楷體" w:hint="eastAsia"/>
          <w:color w:val="000000" w:themeColor="text1"/>
          <w:sz w:val="28"/>
          <w:szCs w:val="28"/>
        </w:rPr>
        <w:t>研習時數：</w:t>
      </w:r>
      <w:r w:rsidR="007F3F83" w:rsidRPr="00FE75EA">
        <w:rPr>
          <w:rFonts w:ascii="標楷體" w:eastAsia="標楷體" w:hAnsi="標楷體" w:hint="eastAsia"/>
          <w:color w:val="000000" w:themeColor="text1"/>
          <w:sz w:val="28"/>
          <w:szCs w:val="28"/>
        </w:rPr>
        <w:t>全程參與者核予6</w:t>
      </w:r>
      <w:r w:rsidR="00E873C9" w:rsidRPr="00FE75EA">
        <w:rPr>
          <w:rFonts w:ascii="標楷體" w:eastAsia="標楷體" w:hAnsi="標楷體" w:hint="eastAsia"/>
          <w:color w:val="000000" w:themeColor="text1"/>
          <w:sz w:val="28"/>
          <w:szCs w:val="28"/>
        </w:rPr>
        <w:t>小時教保研習時數</w:t>
      </w:r>
    </w:p>
    <w:p w:rsidR="00235268" w:rsidRPr="00FE75EA" w:rsidRDefault="00811FE9" w:rsidP="00E3026A">
      <w:pPr>
        <w:numPr>
          <w:ilvl w:val="0"/>
          <w:numId w:val="4"/>
        </w:numPr>
        <w:spacing w:line="0" w:lineRule="atLeast"/>
        <w:ind w:left="142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E75EA">
        <w:rPr>
          <w:rFonts w:ascii="標楷體" w:eastAsia="標楷體" w:hAnsi="標楷體" w:hint="eastAsia"/>
          <w:color w:val="000000" w:themeColor="text1"/>
          <w:sz w:val="28"/>
          <w:szCs w:val="28"/>
        </w:rPr>
        <w:t>報名方式</w:t>
      </w:r>
      <w:r w:rsidR="00F27CFF" w:rsidRPr="00FE75EA">
        <w:rPr>
          <w:rFonts w:ascii="標楷體" w:eastAsia="標楷體" w:hAnsi="標楷體" w:hint="eastAsia"/>
          <w:color w:val="000000" w:themeColor="text1"/>
          <w:sz w:val="28"/>
          <w:szCs w:val="28"/>
        </w:rPr>
        <w:t>及錄取人數</w:t>
      </w:r>
      <w:r w:rsidRPr="00FE75E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235268" w:rsidRPr="00FE75EA" w:rsidRDefault="00235268" w:rsidP="00235268">
      <w:pPr>
        <w:adjustRightInd w:val="0"/>
        <w:snapToGrid w:val="0"/>
        <w:spacing w:line="340" w:lineRule="exact"/>
        <w:ind w:leftChars="59" w:left="425" w:hangingChars="101" w:hanging="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FE75EA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FE75EA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FE75E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)報名方式：參加教師於 </w:t>
      </w:r>
      <w:r w:rsidR="007F3F83" w:rsidRPr="00FE75EA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BD549B" w:rsidRPr="00FE75EA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Pr="00FE75EA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BD549B" w:rsidRPr="00FE75EA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FE75EA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BD549B" w:rsidRPr="00FE75EA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415971" w:rsidRPr="00FE75EA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FE75EA">
        <w:rPr>
          <w:rFonts w:ascii="標楷體" w:eastAsia="標楷體" w:hAnsi="標楷體" w:hint="eastAsia"/>
          <w:color w:val="000000" w:themeColor="text1"/>
          <w:sz w:val="28"/>
          <w:szCs w:val="28"/>
        </w:rPr>
        <w:t>日(星期</w:t>
      </w:r>
      <w:r w:rsidR="00573B3D" w:rsidRPr="00FE75EA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proofErr w:type="gramStart"/>
      <w:r w:rsidRPr="00FE75EA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proofErr w:type="gramEnd"/>
      <w:r w:rsidRPr="00FE75EA">
        <w:rPr>
          <w:rFonts w:ascii="標楷體" w:eastAsia="標楷體" w:hAnsi="標楷體" w:hint="eastAsia"/>
          <w:color w:val="000000" w:themeColor="text1"/>
          <w:sz w:val="28"/>
          <w:szCs w:val="28"/>
        </w:rPr>
        <w:t>前至教育部全國教師在職進修資訊網（</w:t>
      </w:r>
      <w:hyperlink r:id="rId7" w:history="1">
        <w:r w:rsidRPr="00FE75EA">
          <w:rPr>
            <w:rFonts w:hint="eastAsia"/>
            <w:color w:val="000000" w:themeColor="text1"/>
          </w:rPr>
          <w:t>http://www2.inservice.edu.tw/</w:t>
        </w:r>
      </w:hyperlink>
      <w:r w:rsidRPr="00FE75EA">
        <w:rPr>
          <w:rFonts w:ascii="標楷體" w:eastAsia="標楷體" w:hAnsi="標楷體" w:hint="eastAsia"/>
          <w:color w:val="000000" w:themeColor="text1"/>
          <w:sz w:val="28"/>
          <w:szCs w:val="28"/>
        </w:rPr>
        <w:t>）登錄報名，報名事宜倘有疑問請電洽</w:t>
      </w:r>
      <w:r w:rsidR="00BD549B" w:rsidRPr="00FE75EA">
        <w:rPr>
          <w:rFonts w:ascii="標楷體" w:eastAsia="標楷體" w:hAnsi="標楷體" w:hint="eastAsia"/>
          <w:color w:val="000000" w:themeColor="text1"/>
          <w:sz w:val="28"/>
          <w:szCs w:val="28"/>
        </w:rPr>
        <w:t>濱江</w:t>
      </w:r>
      <w:r w:rsidR="007F3F83" w:rsidRPr="00FE75EA">
        <w:rPr>
          <w:rFonts w:ascii="標楷體" w:eastAsia="標楷體" w:hAnsi="標楷體" w:hint="eastAsia"/>
          <w:color w:val="000000" w:themeColor="text1"/>
          <w:sz w:val="28"/>
          <w:szCs w:val="28"/>
        </w:rPr>
        <w:t>國小</w:t>
      </w:r>
      <w:r w:rsidR="00BD549B" w:rsidRPr="00FE75EA">
        <w:rPr>
          <w:rFonts w:ascii="標楷體" w:eastAsia="標楷體" w:hAnsi="標楷體" w:hint="eastAsia"/>
          <w:color w:val="000000" w:themeColor="text1"/>
          <w:sz w:val="28"/>
          <w:szCs w:val="28"/>
        </w:rPr>
        <w:t>附設</w:t>
      </w:r>
      <w:r w:rsidRPr="00FE75EA">
        <w:rPr>
          <w:rFonts w:ascii="標楷體" w:eastAsia="標楷體" w:hAnsi="標楷體" w:hint="eastAsia"/>
          <w:color w:val="000000" w:themeColor="text1"/>
          <w:sz w:val="28"/>
          <w:szCs w:val="28"/>
        </w:rPr>
        <w:t>幼兒園，承辦人</w:t>
      </w:r>
      <w:r w:rsidR="00BD549B" w:rsidRPr="00FE75EA">
        <w:rPr>
          <w:rFonts w:ascii="標楷體" w:eastAsia="標楷體" w:hAnsi="標楷體" w:hint="eastAsia"/>
          <w:color w:val="000000" w:themeColor="text1"/>
          <w:sz w:val="28"/>
          <w:szCs w:val="28"/>
        </w:rPr>
        <w:t>潘美慧</w:t>
      </w:r>
      <w:r w:rsidR="00646DB0" w:rsidRPr="00FE75EA">
        <w:rPr>
          <w:rFonts w:ascii="標楷體" w:eastAsia="標楷體" w:hAnsi="標楷體" w:hint="eastAsia"/>
          <w:color w:val="000000" w:themeColor="text1"/>
          <w:sz w:val="28"/>
          <w:szCs w:val="28"/>
        </w:rPr>
        <w:t>園主任</w:t>
      </w:r>
      <w:r w:rsidRPr="00FE75EA">
        <w:rPr>
          <w:rFonts w:ascii="標楷體" w:eastAsia="標楷體" w:hAnsi="標楷體" w:hint="eastAsia"/>
          <w:color w:val="000000" w:themeColor="text1"/>
          <w:sz w:val="28"/>
          <w:szCs w:val="28"/>
        </w:rPr>
        <w:t>，電話：(02)</w:t>
      </w:r>
      <w:r w:rsidR="00BD549B" w:rsidRPr="00FE75EA">
        <w:rPr>
          <w:rFonts w:ascii="標楷體" w:eastAsia="標楷體" w:hAnsi="標楷體" w:hint="eastAsia"/>
          <w:color w:val="000000" w:themeColor="text1"/>
          <w:sz w:val="28"/>
          <w:szCs w:val="28"/>
        </w:rPr>
        <w:t>85021571</w:t>
      </w:r>
      <w:r w:rsidR="007F3F83" w:rsidRPr="00FE75EA">
        <w:rPr>
          <w:rFonts w:ascii="標楷體" w:eastAsia="標楷體" w:hAnsi="標楷體" w:hint="eastAsia"/>
          <w:color w:val="000000" w:themeColor="text1"/>
          <w:sz w:val="28"/>
          <w:szCs w:val="28"/>
        </w:rPr>
        <w:t>分機1</w:t>
      </w:r>
      <w:r w:rsidR="00BD549B" w:rsidRPr="00FE75EA">
        <w:rPr>
          <w:rFonts w:ascii="標楷體" w:eastAsia="標楷體" w:hAnsi="標楷體" w:hint="eastAsia"/>
          <w:color w:val="000000" w:themeColor="text1"/>
          <w:sz w:val="28"/>
          <w:szCs w:val="28"/>
        </w:rPr>
        <w:t>50</w:t>
      </w:r>
      <w:r w:rsidR="00646DB0" w:rsidRPr="00FE75EA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</w:p>
    <w:p w:rsidR="000B7B7F" w:rsidRPr="00FE75EA" w:rsidRDefault="00235268" w:rsidP="00235268">
      <w:pPr>
        <w:spacing w:line="0" w:lineRule="atLeast"/>
        <w:ind w:left="142"/>
        <w:rPr>
          <w:rFonts w:ascii="標楷體" w:eastAsia="標楷體" w:hAnsi="標楷體"/>
          <w:color w:val="000000" w:themeColor="text1"/>
          <w:sz w:val="28"/>
          <w:szCs w:val="28"/>
        </w:rPr>
      </w:pPr>
      <w:r w:rsidRPr="00FE75EA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7F3F83" w:rsidRPr="00FE75EA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</w:t>
      </w:r>
      <w:r w:rsidR="007F3F83" w:rsidRPr="00FE75EA">
        <w:rPr>
          <w:rFonts w:ascii="標楷體" w:eastAsia="標楷體" w:hAnsi="標楷體" w:hint="eastAsia"/>
          <w:color w:val="000000" w:themeColor="text1"/>
          <w:sz w:val="28"/>
          <w:szCs w:val="36"/>
        </w:rPr>
        <w:t>公私立幼兒園兒童發展篩檢研習</w:t>
      </w:r>
      <w:r w:rsidR="00F27CFF" w:rsidRPr="00FE75EA">
        <w:rPr>
          <w:rFonts w:ascii="標楷體" w:eastAsia="標楷體" w:hAnsi="標楷體" w:hint="eastAsia"/>
          <w:color w:val="000000" w:themeColor="text1"/>
          <w:sz w:val="28"/>
          <w:szCs w:val="28"/>
        </w:rPr>
        <w:t>，共計</w:t>
      </w:r>
      <w:r w:rsidR="00415971" w:rsidRPr="00FE75EA">
        <w:rPr>
          <w:rFonts w:ascii="標楷體" w:eastAsia="標楷體" w:hAnsi="標楷體" w:hint="eastAsia"/>
          <w:color w:val="000000" w:themeColor="text1"/>
          <w:sz w:val="28"/>
          <w:szCs w:val="28"/>
        </w:rPr>
        <w:t>100</w:t>
      </w:r>
      <w:r w:rsidR="00F27CFF" w:rsidRPr="00FE75EA">
        <w:rPr>
          <w:rFonts w:ascii="標楷體" w:eastAsia="標楷體" w:hAnsi="標楷體" w:hint="eastAsia"/>
          <w:color w:val="000000" w:themeColor="text1"/>
          <w:sz w:val="28"/>
          <w:szCs w:val="28"/>
        </w:rPr>
        <w:t>人。</w:t>
      </w:r>
    </w:p>
    <w:p w:rsidR="00254B86" w:rsidRPr="00FE75EA" w:rsidRDefault="00254B86" w:rsidP="00235268">
      <w:pPr>
        <w:spacing w:line="0" w:lineRule="atLeast"/>
        <w:ind w:left="142"/>
        <w:rPr>
          <w:rFonts w:ascii="標楷體" w:eastAsia="標楷體" w:hAnsi="標楷體"/>
          <w:color w:val="000000" w:themeColor="text1"/>
          <w:sz w:val="28"/>
          <w:szCs w:val="28"/>
        </w:rPr>
      </w:pPr>
      <w:r w:rsidRPr="00FE75EA">
        <w:rPr>
          <w:rFonts w:ascii="標楷體" w:eastAsia="標楷體" w:hAnsi="標楷體" w:hint="eastAsia"/>
          <w:color w:val="000000" w:themeColor="text1"/>
          <w:sz w:val="28"/>
          <w:szCs w:val="28"/>
        </w:rPr>
        <w:t>(三) 請各園指派一名教保服務人員公假出席研習。</w:t>
      </w:r>
    </w:p>
    <w:p w:rsidR="00360623" w:rsidRPr="00FE75EA" w:rsidRDefault="00811FE9" w:rsidP="007F3F83">
      <w:pPr>
        <w:numPr>
          <w:ilvl w:val="0"/>
          <w:numId w:val="4"/>
        </w:numPr>
        <w:spacing w:line="0" w:lineRule="atLeast"/>
        <w:ind w:left="142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E75EA">
        <w:rPr>
          <w:rFonts w:ascii="標楷體" w:eastAsia="標楷體" w:hAnsi="標楷體" w:hint="eastAsia"/>
          <w:color w:val="000000" w:themeColor="text1"/>
          <w:sz w:val="28"/>
          <w:szCs w:val="28"/>
        </w:rPr>
        <w:t>研習課程表：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4394"/>
        <w:gridCol w:w="1726"/>
        <w:gridCol w:w="1959"/>
      </w:tblGrid>
      <w:tr w:rsidR="00FE75EA" w:rsidRPr="00FE75EA" w:rsidTr="00585DDF">
        <w:trPr>
          <w:trHeight w:val="464"/>
        </w:trPr>
        <w:tc>
          <w:tcPr>
            <w:tcW w:w="1986" w:type="dxa"/>
            <w:shd w:val="clear" w:color="auto" w:fill="auto"/>
            <w:vAlign w:val="center"/>
          </w:tcPr>
          <w:p w:rsidR="00360623" w:rsidRPr="00FE75EA" w:rsidRDefault="00360623" w:rsidP="00585DD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E75EA">
              <w:rPr>
                <w:rFonts w:ascii="標楷體" w:eastAsia="標楷體" w:hAnsi="標楷體" w:hint="eastAsia"/>
                <w:b/>
                <w:color w:val="000000" w:themeColor="text1"/>
              </w:rPr>
              <w:t>時間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0623" w:rsidRPr="00FE75EA" w:rsidRDefault="00360623" w:rsidP="00585DD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E75EA">
              <w:rPr>
                <w:rFonts w:ascii="標楷體" w:eastAsia="標楷體" w:hAnsi="標楷體" w:hint="eastAsia"/>
                <w:b/>
                <w:color w:val="000000" w:themeColor="text1"/>
              </w:rPr>
              <w:t>課程內容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360623" w:rsidRPr="00FE75EA" w:rsidRDefault="00360623" w:rsidP="00585DD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E75EA">
              <w:rPr>
                <w:rFonts w:ascii="標楷體" w:eastAsia="標楷體" w:hAnsi="標楷體" w:hint="eastAsia"/>
                <w:b/>
                <w:color w:val="000000" w:themeColor="text1"/>
              </w:rPr>
              <w:t>講座/助講姓名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360623" w:rsidRPr="00FE75EA" w:rsidRDefault="00360623" w:rsidP="00585DD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E75EA">
              <w:rPr>
                <w:rFonts w:ascii="標楷體" w:eastAsia="標楷體" w:hAnsi="標楷體" w:hint="eastAsia"/>
                <w:b/>
                <w:color w:val="000000" w:themeColor="text1"/>
              </w:rPr>
              <w:t>講座/助講</w:t>
            </w:r>
          </w:p>
          <w:p w:rsidR="00360623" w:rsidRPr="00FE75EA" w:rsidRDefault="00360623" w:rsidP="00585DD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E75EA">
              <w:rPr>
                <w:rFonts w:ascii="標楷體" w:eastAsia="標楷體" w:hAnsi="標楷體" w:hint="eastAsia"/>
                <w:b/>
                <w:color w:val="000000" w:themeColor="text1"/>
              </w:rPr>
              <w:t>現職服務單位</w:t>
            </w:r>
          </w:p>
        </w:tc>
      </w:tr>
      <w:tr w:rsidR="00FE75EA" w:rsidRPr="00FE75EA" w:rsidTr="00585DDF">
        <w:trPr>
          <w:trHeight w:val="454"/>
        </w:trPr>
        <w:tc>
          <w:tcPr>
            <w:tcW w:w="1986" w:type="dxa"/>
            <w:shd w:val="clear" w:color="auto" w:fill="auto"/>
            <w:vAlign w:val="center"/>
          </w:tcPr>
          <w:p w:rsidR="00360623" w:rsidRPr="00FE75EA" w:rsidRDefault="00360623" w:rsidP="00585D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5EA">
              <w:rPr>
                <w:rFonts w:ascii="標楷體" w:eastAsia="標楷體" w:hAnsi="標楷體" w:hint="eastAsia"/>
                <w:color w:val="000000" w:themeColor="text1"/>
              </w:rPr>
              <w:t>8：30～9：00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360623" w:rsidRPr="00FE75EA" w:rsidRDefault="00360623" w:rsidP="00585DDF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60" w:lineRule="exact"/>
              <w:rPr>
                <w:rFonts w:eastAsia="標楷體"/>
                <w:bCs/>
                <w:snapToGrid w:val="0"/>
                <w:color w:val="000000" w:themeColor="text1"/>
              </w:rPr>
            </w:pPr>
            <w:r w:rsidRPr="00FE75EA">
              <w:rPr>
                <w:rFonts w:eastAsia="標楷體" w:hAnsi="標楷體"/>
                <w:color w:val="000000" w:themeColor="text1"/>
              </w:rPr>
              <w:t>報到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360623" w:rsidRPr="00FE75EA" w:rsidRDefault="00360623" w:rsidP="00585D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:rsidR="00360623" w:rsidRPr="00FE75EA" w:rsidRDefault="00360623" w:rsidP="00585D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5EA" w:rsidRPr="00FE75EA" w:rsidTr="00585DDF">
        <w:trPr>
          <w:trHeight w:val="454"/>
        </w:trPr>
        <w:tc>
          <w:tcPr>
            <w:tcW w:w="1986" w:type="dxa"/>
            <w:shd w:val="clear" w:color="auto" w:fill="auto"/>
            <w:vAlign w:val="center"/>
          </w:tcPr>
          <w:p w:rsidR="00360623" w:rsidRPr="00FE75EA" w:rsidRDefault="00360623" w:rsidP="00585D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5EA">
              <w:rPr>
                <w:rFonts w:ascii="標楷體" w:eastAsia="標楷體" w:hAnsi="標楷體" w:hint="eastAsia"/>
                <w:color w:val="000000" w:themeColor="text1"/>
              </w:rPr>
              <w:t>9：00～12：00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360623" w:rsidRPr="00FE75EA" w:rsidRDefault="00360623" w:rsidP="00585DDF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60" w:lineRule="exact"/>
              <w:rPr>
                <w:rFonts w:eastAsia="標楷體"/>
                <w:bCs/>
                <w:snapToGrid w:val="0"/>
                <w:color w:val="000000" w:themeColor="text1"/>
              </w:rPr>
            </w:pPr>
            <w:r w:rsidRPr="00FE75EA">
              <w:rPr>
                <w:rFonts w:ascii="標楷體" w:eastAsia="標楷體" w:hAnsi="標楷體" w:hint="eastAsia"/>
                <w:color w:val="000000" w:themeColor="text1"/>
                <w:lang w:val="zh-TW"/>
              </w:rPr>
              <w:t>學前兒童發展檢核表介紹與應用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360623" w:rsidRPr="00FE75EA" w:rsidRDefault="00360623" w:rsidP="00585D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5EA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吳佑</w:t>
            </w:r>
            <w:proofErr w:type="gramStart"/>
            <w:r w:rsidRPr="00FE75EA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佑</w:t>
            </w:r>
            <w:proofErr w:type="gramEnd"/>
            <w:r w:rsidRPr="00FE75EA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 xml:space="preserve"> </w:t>
            </w:r>
            <w:r w:rsidRPr="00FE75EA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醫師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360623" w:rsidRPr="00FE75EA" w:rsidRDefault="00360623" w:rsidP="00585D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FE75EA">
              <w:rPr>
                <w:rFonts w:ascii="標楷體" w:eastAsia="標楷體" w:hAnsi="標楷體" w:hint="eastAsia"/>
                <w:color w:val="000000" w:themeColor="text1"/>
                <w:lang w:val="zh-TW"/>
              </w:rPr>
              <w:t>宇寧身心</w:t>
            </w:r>
            <w:proofErr w:type="gramEnd"/>
            <w:r w:rsidRPr="00FE75EA">
              <w:rPr>
                <w:rFonts w:ascii="標楷體" w:eastAsia="標楷體" w:hAnsi="標楷體" w:hint="eastAsia"/>
                <w:color w:val="000000" w:themeColor="text1"/>
                <w:lang w:val="zh-TW"/>
              </w:rPr>
              <w:t>診所</w:t>
            </w:r>
          </w:p>
        </w:tc>
      </w:tr>
      <w:tr w:rsidR="00FE75EA" w:rsidRPr="00FE75EA" w:rsidTr="00585DDF">
        <w:trPr>
          <w:trHeight w:val="518"/>
        </w:trPr>
        <w:tc>
          <w:tcPr>
            <w:tcW w:w="1986" w:type="dxa"/>
            <w:shd w:val="clear" w:color="auto" w:fill="auto"/>
            <w:vAlign w:val="center"/>
          </w:tcPr>
          <w:p w:rsidR="00360623" w:rsidRPr="00FE75EA" w:rsidRDefault="00360623" w:rsidP="00585D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5EA">
              <w:rPr>
                <w:rFonts w:ascii="標楷體" w:eastAsia="標楷體" w:hAnsi="標楷體" w:hint="eastAsia"/>
                <w:color w:val="000000" w:themeColor="text1"/>
              </w:rPr>
              <w:t>12：00～13：00</w:t>
            </w:r>
          </w:p>
        </w:tc>
        <w:tc>
          <w:tcPr>
            <w:tcW w:w="8079" w:type="dxa"/>
            <w:gridSpan w:val="3"/>
            <w:shd w:val="clear" w:color="auto" w:fill="auto"/>
            <w:vAlign w:val="center"/>
          </w:tcPr>
          <w:p w:rsidR="00360623" w:rsidRPr="00FE75EA" w:rsidRDefault="00360623" w:rsidP="00585D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5EA">
              <w:rPr>
                <w:rFonts w:ascii="標楷體" w:eastAsia="標楷體" w:hAnsi="標楷體" w:hint="eastAsia"/>
                <w:color w:val="000000" w:themeColor="text1"/>
              </w:rPr>
              <w:t>午  餐(休息)</w:t>
            </w:r>
          </w:p>
        </w:tc>
      </w:tr>
      <w:tr w:rsidR="00FE75EA" w:rsidRPr="00FE75EA" w:rsidTr="00585DDF">
        <w:trPr>
          <w:trHeight w:val="1088"/>
        </w:trPr>
        <w:tc>
          <w:tcPr>
            <w:tcW w:w="1986" w:type="dxa"/>
            <w:shd w:val="clear" w:color="auto" w:fill="auto"/>
            <w:vAlign w:val="center"/>
          </w:tcPr>
          <w:p w:rsidR="00360623" w:rsidRPr="00FE75EA" w:rsidRDefault="00360623" w:rsidP="00585D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5EA">
              <w:rPr>
                <w:rFonts w:ascii="標楷體" w:eastAsia="標楷體" w:hAnsi="標楷體" w:hint="eastAsia"/>
                <w:color w:val="000000" w:themeColor="text1"/>
              </w:rPr>
              <w:t>13：00～16：00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60623" w:rsidRPr="00FE75EA" w:rsidRDefault="00360623" w:rsidP="00585DDF">
            <w:pPr>
              <w:snapToGrid w:val="0"/>
              <w:ind w:leftChars="14" w:left="459" w:hangingChars="177" w:hanging="425"/>
              <w:rPr>
                <w:rFonts w:ascii="標楷體" w:eastAsia="標楷體"/>
                <w:color w:val="000000" w:themeColor="text1"/>
              </w:rPr>
            </w:pPr>
            <w:r w:rsidRPr="00FE75EA">
              <w:rPr>
                <w:rFonts w:ascii="標楷體" w:eastAsia="標楷體" w:hAnsi="標楷體" w:hint="eastAsia"/>
                <w:color w:val="000000" w:themeColor="text1"/>
                <w:lang w:val="zh-TW"/>
              </w:rPr>
              <w:t>一、學前兒童發展檢核表之判讀及實作技巧</w:t>
            </w:r>
          </w:p>
          <w:p w:rsidR="00360623" w:rsidRPr="00FE75EA" w:rsidRDefault="00360623" w:rsidP="00585DDF">
            <w:pPr>
              <w:snapToGrid w:val="0"/>
              <w:rPr>
                <w:rFonts w:ascii="標楷體" w:eastAsia="標楷體"/>
                <w:color w:val="000000" w:themeColor="text1"/>
              </w:rPr>
            </w:pPr>
            <w:r w:rsidRPr="00FE75EA">
              <w:rPr>
                <w:rFonts w:ascii="標楷體" w:eastAsia="標楷體" w:hAnsi="標楷體" w:hint="eastAsia"/>
                <w:color w:val="000000" w:themeColor="text1"/>
                <w:lang w:val="zh-TW"/>
              </w:rPr>
              <w:t>二、學前兒童發展檢核表之實做與</w:t>
            </w:r>
            <w:r w:rsidRPr="00FE75EA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討論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360623" w:rsidRPr="00FE75EA" w:rsidRDefault="00360623" w:rsidP="00585D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5EA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吳佑</w:t>
            </w:r>
            <w:proofErr w:type="gramStart"/>
            <w:r w:rsidRPr="00FE75EA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佑</w:t>
            </w:r>
            <w:proofErr w:type="gramEnd"/>
            <w:r w:rsidRPr="00FE75EA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 xml:space="preserve"> </w:t>
            </w:r>
            <w:r w:rsidRPr="00FE75EA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醫師</w:t>
            </w:r>
          </w:p>
        </w:tc>
        <w:tc>
          <w:tcPr>
            <w:tcW w:w="1959" w:type="dxa"/>
            <w:shd w:val="clear" w:color="auto" w:fill="auto"/>
            <w:vAlign w:val="center"/>
          </w:tcPr>
          <w:p w:rsidR="00360623" w:rsidRPr="00FE75EA" w:rsidRDefault="00360623" w:rsidP="00585D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FE75EA">
              <w:rPr>
                <w:rFonts w:ascii="標楷體" w:eastAsia="標楷體" w:hAnsi="標楷體" w:hint="eastAsia"/>
                <w:color w:val="000000" w:themeColor="text1"/>
                <w:lang w:val="zh-TW"/>
              </w:rPr>
              <w:t>宇寧身心</w:t>
            </w:r>
            <w:proofErr w:type="gramEnd"/>
            <w:r w:rsidRPr="00FE75EA">
              <w:rPr>
                <w:rFonts w:ascii="標楷體" w:eastAsia="標楷體" w:hAnsi="標楷體" w:hint="eastAsia"/>
                <w:color w:val="000000" w:themeColor="text1"/>
                <w:lang w:val="zh-TW"/>
              </w:rPr>
              <w:t>診所</w:t>
            </w:r>
          </w:p>
        </w:tc>
      </w:tr>
      <w:tr w:rsidR="00FE75EA" w:rsidRPr="00FE75EA" w:rsidTr="00585DDF">
        <w:trPr>
          <w:trHeight w:val="539"/>
        </w:trPr>
        <w:tc>
          <w:tcPr>
            <w:tcW w:w="1986" w:type="dxa"/>
            <w:shd w:val="clear" w:color="auto" w:fill="auto"/>
            <w:vAlign w:val="center"/>
          </w:tcPr>
          <w:p w:rsidR="00360623" w:rsidRPr="00FE75EA" w:rsidRDefault="00360623" w:rsidP="00585D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5EA">
              <w:rPr>
                <w:rFonts w:ascii="標楷體" w:eastAsia="標楷體" w:hAnsi="標楷體" w:hint="eastAsia"/>
                <w:color w:val="000000" w:themeColor="text1"/>
              </w:rPr>
              <w:t>16：00</w:t>
            </w:r>
          </w:p>
        </w:tc>
        <w:tc>
          <w:tcPr>
            <w:tcW w:w="8079" w:type="dxa"/>
            <w:gridSpan w:val="3"/>
            <w:shd w:val="clear" w:color="auto" w:fill="auto"/>
            <w:vAlign w:val="center"/>
          </w:tcPr>
          <w:p w:rsidR="00360623" w:rsidRPr="00FE75EA" w:rsidRDefault="00360623" w:rsidP="00585DD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5EA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賦歸</w:t>
            </w:r>
          </w:p>
        </w:tc>
      </w:tr>
    </w:tbl>
    <w:p w:rsidR="00C41A11" w:rsidRPr="00FE75EA" w:rsidRDefault="00360623" w:rsidP="00360623">
      <w:pPr>
        <w:numPr>
          <w:ilvl w:val="0"/>
          <w:numId w:val="4"/>
        </w:numPr>
        <w:spacing w:line="0" w:lineRule="atLeast"/>
        <w:ind w:left="142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E75EA">
        <w:rPr>
          <w:rFonts w:ascii="標楷體" w:eastAsia="標楷體" w:hAnsi="標楷體" w:hint="eastAsia"/>
          <w:color w:val="000000" w:themeColor="text1"/>
          <w:sz w:val="28"/>
          <w:szCs w:val="28"/>
        </w:rPr>
        <w:t>講座與授課內容相關之學經歷或背景：</w:t>
      </w:r>
    </w:p>
    <w:tbl>
      <w:tblPr>
        <w:tblW w:w="10073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4"/>
        <w:gridCol w:w="8079"/>
      </w:tblGrid>
      <w:tr w:rsidR="00FE75EA" w:rsidRPr="00FE75EA" w:rsidTr="00A85FC8">
        <w:tc>
          <w:tcPr>
            <w:tcW w:w="1994" w:type="dxa"/>
            <w:shd w:val="clear" w:color="auto" w:fill="auto"/>
          </w:tcPr>
          <w:p w:rsidR="007F3F83" w:rsidRPr="00FE75EA" w:rsidRDefault="007F3F83" w:rsidP="004D72B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5EA">
              <w:rPr>
                <w:rFonts w:ascii="標楷體" w:eastAsia="標楷體" w:hAnsi="標楷體" w:hint="eastAsia"/>
                <w:color w:val="000000" w:themeColor="text1"/>
              </w:rPr>
              <w:t>講座/助講姓名</w:t>
            </w:r>
          </w:p>
        </w:tc>
        <w:tc>
          <w:tcPr>
            <w:tcW w:w="8079" w:type="dxa"/>
            <w:shd w:val="clear" w:color="auto" w:fill="auto"/>
          </w:tcPr>
          <w:p w:rsidR="007F3F83" w:rsidRPr="00FE75EA" w:rsidRDefault="007F3F83" w:rsidP="004D72B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5EA">
              <w:rPr>
                <w:rFonts w:ascii="標楷體" w:eastAsia="標楷體" w:hAnsi="標楷體" w:hint="eastAsia"/>
                <w:color w:val="000000" w:themeColor="text1"/>
              </w:rPr>
              <w:t>與授課內容相關之學經歷或背景</w:t>
            </w:r>
          </w:p>
        </w:tc>
      </w:tr>
      <w:tr w:rsidR="00FE75EA" w:rsidRPr="00FE75EA" w:rsidTr="00A85FC8">
        <w:trPr>
          <w:trHeight w:val="422"/>
        </w:trPr>
        <w:tc>
          <w:tcPr>
            <w:tcW w:w="1994" w:type="dxa"/>
            <w:shd w:val="clear" w:color="auto" w:fill="auto"/>
          </w:tcPr>
          <w:p w:rsidR="007F3F83" w:rsidRPr="00FE75EA" w:rsidRDefault="00667F11" w:rsidP="004D72B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5EA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吳佑</w:t>
            </w:r>
            <w:proofErr w:type="gramStart"/>
            <w:r w:rsidRPr="00FE75EA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佑</w:t>
            </w:r>
            <w:proofErr w:type="gramEnd"/>
            <w:r w:rsidRPr="00FE75EA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 xml:space="preserve"> </w:t>
            </w:r>
            <w:r w:rsidRPr="00FE75EA">
              <w:rPr>
                <w:rFonts w:ascii="Arial" w:eastAsia="標楷體" w:hAnsi="Arial" w:cs="Arial" w:hint="eastAsia"/>
                <w:color w:val="000000" w:themeColor="text1"/>
                <w:szCs w:val="28"/>
              </w:rPr>
              <w:t>醫師</w:t>
            </w:r>
          </w:p>
        </w:tc>
        <w:tc>
          <w:tcPr>
            <w:tcW w:w="8079" w:type="dxa"/>
            <w:shd w:val="clear" w:color="auto" w:fill="auto"/>
          </w:tcPr>
          <w:p w:rsidR="007F3F83" w:rsidRPr="00FE75EA" w:rsidRDefault="00D6142F" w:rsidP="004D72B4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FE75EA">
              <w:rPr>
                <w:rFonts w:ascii="標楷體" w:eastAsia="標楷體" w:hAnsi="標楷體" w:hint="eastAsia"/>
                <w:color w:val="000000" w:themeColor="text1"/>
                <w:lang w:val="zh-TW"/>
              </w:rPr>
              <w:t>現任：</w:t>
            </w:r>
            <w:proofErr w:type="gramStart"/>
            <w:r w:rsidRPr="00FE75EA">
              <w:rPr>
                <w:rFonts w:ascii="標楷體" w:eastAsia="標楷體" w:hAnsi="標楷體" w:hint="eastAsia"/>
                <w:color w:val="000000" w:themeColor="text1"/>
                <w:lang w:val="zh-TW"/>
              </w:rPr>
              <w:t>宇寧身心</w:t>
            </w:r>
            <w:proofErr w:type="gramEnd"/>
            <w:r w:rsidRPr="00FE75EA">
              <w:rPr>
                <w:rFonts w:ascii="標楷體" w:eastAsia="標楷體" w:hAnsi="標楷體" w:hint="eastAsia"/>
                <w:color w:val="000000" w:themeColor="text1"/>
                <w:lang w:val="zh-TW"/>
              </w:rPr>
              <w:t>診所院長、林口長庚醫院精神科系兒童心智科兼任主治醫師</w:t>
            </w:r>
          </w:p>
          <w:p w:rsidR="007F3F83" w:rsidRPr="00FE75EA" w:rsidRDefault="007F3F83" w:rsidP="004D72B4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FE75EA">
              <w:rPr>
                <w:rFonts w:ascii="標楷體" w:eastAsia="標楷體" w:hAnsi="標楷體" w:hint="eastAsia"/>
                <w:color w:val="000000" w:themeColor="text1"/>
              </w:rPr>
              <w:t>學歷：</w:t>
            </w:r>
            <w:r w:rsidR="00A85FC8" w:rsidRPr="00FE75EA">
              <w:rPr>
                <w:rFonts w:ascii="標楷體" w:eastAsia="標楷體" w:hAnsi="標楷體" w:hint="eastAsia"/>
                <w:color w:val="000000" w:themeColor="text1"/>
              </w:rPr>
              <w:t xml:space="preserve">南康乃狄克州州立大學 </w:t>
            </w:r>
            <w:r w:rsidRPr="00FE75EA">
              <w:rPr>
                <w:rFonts w:ascii="標楷體" w:eastAsia="標楷體" w:hAnsi="標楷體" w:hint="eastAsia"/>
                <w:color w:val="000000" w:themeColor="text1"/>
              </w:rPr>
              <w:t>碩士</w:t>
            </w:r>
          </w:p>
          <w:p w:rsidR="007F3F83" w:rsidRPr="00FE75EA" w:rsidRDefault="007F3F83" w:rsidP="004D72B4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FE75EA">
              <w:rPr>
                <w:rFonts w:ascii="標楷體" w:eastAsia="標楷體" w:hAnsi="標楷體" w:hint="eastAsia"/>
                <w:color w:val="000000" w:themeColor="text1"/>
              </w:rPr>
              <w:t>經歷：</w:t>
            </w:r>
            <w:r w:rsidR="00A85FC8" w:rsidRPr="00FE75EA">
              <w:rPr>
                <w:rFonts w:ascii="標楷體" w:eastAsia="標楷體" w:hAnsi="標楷體" w:hint="eastAsia"/>
                <w:color w:val="000000" w:themeColor="text1"/>
              </w:rPr>
              <w:t>長</w:t>
            </w:r>
            <w:r w:rsidR="00A85FC8" w:rsidRPr="00FE75EA">
              <w:rPr>
                <w:rFonts w:ascii="標楷體" w:eastAsia="標楷體" w:hAnsi="標楷體" w:hint="eastAsia"/>
                <w:color w:val="000000" w:themeColor="text1"/>
                <w:lang w:val="zh-TW"/>
              </w:rPr>
              <w:t>庚醫院精神科住院醫師、</w:t>
            </w:r>
            <w:r w:rsidR="00A85FC8" w:rsidRPr="00FE75EA">
              <w:rPr>
                <w:rFonts w:ascii="標楷體" w:eastAsia="標楷體" w:hAnsi="標楷體" w:hint="eastAsia"/>
                <w:color w:val="000000" w:themeColor="text1"/>
              </w:rPr>
              <w:t>長</w:t>
            </w:r>
            <w:r w:rsidR="00A85FC8" w:rsidRPr="00FE75EA">
              <w:rPr>
                <w:rFonts w:ascii="標楷體" w:eastAsia="標楷體" w:hAnsi="標楷體" w:hint="eastAsia"/>
                <w:color w:val="000000" w:themeColor="text1"/>
                <w:lang w:val="zh-TW"/>
              </w:rPr>
              <w:t>庚醫院精神科主治醫師</w:t>
            </w:r>
          </w:p>
          <w:p w:rsidR="007F3F83" w:rsidRPr="00FE75EA" w:rsidRDefault="007F3F83" w:rsidP="004D72B4">
            <w:pPr>
              <w:spacing w:line="0" w:lineRule="atLeast"/>
              <w:rPr>
                <w:rFonts w:ascii="inherit" w:hAnsi="inherit" w:cs="Helvetica" w:hint="eastAsia"/>
                <w:b/>
                <w:color w:val="000000" w:themeColor="text1"/>
                <w:sz w:val="21"/>
                <w:szCs w:val="21"/>
              </w:rPr>
            </w:pPr>
            <w:r w:rsidRPr="00FE75EA">
              <w:rPr>
                <w:rFonts w:ascii="標楷體" w:eastAsia="標楷體" w:hAnsi="標楷體" w:hint="eastAsia"/>
                <w:b/>
                <w:color w:val="000000" w:themeColor="text1"/>
              </w:rPr>
              <w:lastRenderedPageBreak/>
              <w:t>專長：</w:t>
            </w:r>
            <w:r w:rsidR="00A85FC8" w:rsidRPr="00FE75EA">
              <w:rPr>
                <w:rFonts w:ascii="標楷體" w:eastAsia="標楷體" w:hAnsi="標楷體" w:hint="eastAsia"/>
                <w:b/>
                <w:color w:val="000000" w:themeColor="text1"/>
              </w:rPr>
              <w:t>嬰幼兒發展評估、</w:t>
            </w:r>
            <w:r w:rsidR="00A85FC8" w:rsidRPr="00FE75EA">
              <w:rPr>
                <w:rFonts w:ascii="標楷體" w:eastAsia="標楷體" w:hAnsi="標楷體"/>
                <w:b/>
                <w:color w:val="000000" w:themeColor="text1"/>
              </w:rPr>
              <w:t>發展遲緩</w:t>
            </w:r>
            <w:r w:rsidRPr="00FE75EA">
              <w:rPr>
                <w:rFonts w:ascii="標楷體" w:eastAsia="標楷體" w:hAnsi="標楷體" w:hint="eastAsia"/>
                <w:b/>
                <w:color w:val="000000" w:themeColor="text1"/>
              </w:rPr>
              <w:t>、</w:t>
            </w:r>
            <w:r w:rsidR="00A85FC8" w:rsidRPr="00FE75EA">
              <w:rPr>
                <w:rFonts w:ascii="標楷體" w:eastAsia="標楷體" w:hAnsi="標楷體" w:hint="eastAsia"/>
                <w:b/>
                <w:color w:val="000000" w:themeColor="text1"/>
              </w:rPr>
              <w:t>情緒障礙、</w:t>
            </w:r>
            <w:r w:rsidR="00A85FC8" w:rsidRPr="00FE75EA">
              <w:rPr>
                <w:rFonts w:ascii="標楷體" w:eastAsia="標楷體" w:hAnsi="標楷體"/>
                <w:b/>
                <w:color w:val="000000" w:themeColor="text1"/>
              </w:rPr>
              <w:t>心理</w:t>
            </w:r>
            <w:r w:rsidRPr="00FE75EA">
              <w:rPr>
                <w:rFonts w:ascii="標楷體" w:eastAsia="標楷體" w:hAnsi="標楷體"/>
                <w:b/>
                <w:color w:val="000000" w:themeColor="text1"/>
              </w:rPr>
              <w:t>治療</w:t>
            </w:r>
            <w:r w:rsidR="00A85FC8" w:rsidRPr="00FE75EA">
              <w:rPr>
                <w:rFonts w:ascii="標楷體" w:eastAsia="標楷體" w:hAnsi="標楷體" w:hint="eastAsia"/>
                <w:b/>
                <w:color w:val="000000" w:themeColor="text1"/>
              </w:rPr>
              <w:t>、自閉症</w:t>
            </w:r>
          </w:p>
        </w:tc>
      </w:tr>
    </w:tbl>
    <w:p w:rsidR="007F3F83" w:rsidRPr="00FE75EA" w:rsidRDefault="007F3F83" w:rsidP="00360623">
      <w:pPr>
        <w:spacing w:line="0" w:lineRule="atLeast"/>
        <w:rPr>
          <w:rFonts w:ascii="標楷體" w:eastAsia="標楷體" w:hAnsi="標楷體" w:hint="eastAsia"/>
          <w:color w:val="000000" w:themeColor="text1"/>
          <w:sz w:val="28"/>
          <w:szCs w:val="28"/>
        </w:rPr>
      </w:pPr>
    </w:p>
    <w:p w:rsidR="00350C15" w:rsidRPr="00350C15" w:rsidRDefault="00350C15" w:rsidP="00350C15">
      <w:pPr>
        <w:numPr>
          <w:ilvl w:val="0"/>
          <w:numId w:val="4"/>
        </w:numPr>
        <w:spacing w:line="0" w:lineRule="atLeast"/>
        <w:ind w:left="142" w:hanging="567"/>
        <w:rPr>
          <w:rFonts w:ascii="標楷體" w:eastAsia="標楷體" w:hAnsi="標楷體" w:hint="eastAsia"/>
          <w:sz w:val="28"/>
          <w:szCs w:val="28"/>
        </w:rPr>
      </w:pPr>
      <w:r w:rsidRPr="002A4478">
        <w:rPr>
          <w:rFonts w:ascii="標楷體" w:eastAsia="標楷體" w:hAnsi="標楷體" w:hint="eastAsia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655320</wp:posOffset>
            </wp:positionH>
            <wp:positionV relativeFrom="paragraph">
              <wp:posOffset>278765</wp:posOffset>
            </wp:positionV>
            <wp:extent cx="4443095" cy="3119120"/>
            <wp:effectExtent l="0" t="0" r="0" b="508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309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sz w:val="28"/>
          <w:szCs w:val="28"/>
        </w:rPr>
        <w:t>交通方式</w:t>
      </w:r>
      <w:r w:rsidRPr="00811FE9">
        <w:rPr>
          <w:rFonts w:ascii="標楷體" w:eastAsia="標楷體" w:hAnsi="標楷體" w:hint="eastAsia"/>
          <w:sz w:val="28"/>
          <w:szCs w:val="28"/>
        </w:rPr>
        <w:t>：</w:t>
      </w:r>
    </w:p>
    <w:p w:rsidR="00350C15" w:rsidRPr="002A4478" w:rsidRDefault="00350C15" w:rsidP="00350C15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2A4478">
        <w:rPr>
          <w:rFonts w:ascii="標楷體" w:eastAsia="標楷體" w:hAnsi="標楷體" w:hint="eastAsia"/>
          <w:sz w:val="26"/>
          <w:szCs w:val="26"/>
        </w:rPr>
        <w:t>【電　話】：(02)850521571轉</w:t>
      </w:r>
      <w:r>
        <w:rPr>
          <w:rFonts w:ascii="標楷體" w:eastAsia="標楷體" w:hAnsi="標楷體" w:hint="eastAsia"/>
          <w:sz w:val="26"/>
          <w:szCs w:val="26"/>
        </w:rPr>
        <w:t>1500</w:t>
      </w:r>
    </w:p>
    <w:p w:rsidR="00350C15" w:rsidRPr="002A4478" w:rsidRDefault="00350C15" w:rsidP="00350C15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2A4478">
        <w:rPr>
          <w:rFonts w:ascii="標楷體" w:eastAsia="標楷體" w:hAnsi="標楷體" w:hint="eastAsia"/>
          <w:sz w:val="26"/>
          <w:szCs w:val="26"/>
        </w:rPr>
        <w:t>【公　車】：濱江國中：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2A4478">
        <w:rPr>
          <w:rFonts w:ascii="標楷體" w:eastAsia="標楷體" w:hAnsi="標楷體" w:hint="eastAsia"/>
          <w:sz w:val="26"/>
          <w:szCs w:val="26"/>
        </w:rPr>
        <w:t>645副、紅3 ，步行約5分鐘。 </w:t>
      </w:r>
    </w:p>
    <w:p w:rsidR="00350C15" w:rsidRPr="002A4478" w:rsidRDefault="00350C15" w:rsidP="00350C15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2A4478">
        <w:rPr>
          <w:rFonts w:ascii="標楷體" w:eastAsia="標楷體" w:hAnsi="標楷體" w:hint="eastAsia"/>
          <w:sz w:val="26"/>
          <w:szCs w:val="26"/>
        </w:rPr>
        <w:t xml:space="preserve">　         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大直美堤花園</w:t>
      </w:r>
      <w:r w:rsidRPr="002A4478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2A4478">
        <w:rPr>
          <w:rFonts w:ascii="標楷體" w:eastAsia="標楷體" w:hAnsi="標楷體" w:hint="eastAsia"/>
          <w:sz w:val="26"/>
          <w:szCs w:val="26"/>
        </w:rPr>
        <w:t>：645、紅3、藍26，步行約7分鐘。</w:t>
      </w:r>
    </w:p>
    <w:p w:rsidR="00350C15" w:rsidRPr="002A4478" w:rsidRDefault="00350C15" w:rsidP="00350C15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2A4478">
        <w:rPr>
          <w:rFonts w:ascii="標楷體" w:eastAsia="標楷體" w:hAnsi="標楷體" w:hint="eastAsia"/>
          <w:sz w:val="26"/>
          <w:szCs w:val="26"/>
        </w:rPr>
        <w:t xml:space="preserve">　         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大直美堤花園</w:t>
      </w:r>
      <w:proofErr w:type="gramEnd"/>
      <w:r w:rsidRPr="002A4478">
        <w:rPr>
          <w:rFonts w:ascii="標楷體" w:eastAsia="標楷體" w:hAnsi="標楷體" w:hint="eastAsia"/>
          <w:sz w:val="26"/>
          <w:szCs w:val="26"/>
        </w:rPr>
        <w:t>二：208、208(直)、72。</w:t>
      </w:r>
    </w:p>
    <w:p w:rsidR="00350C15" w:rsidRPr="002A4478" w:rsidRDefault="00350C15" w:rsidP="00350C15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2A4478">
        <w:rPr>
          <w:rFonts w:ascii="標楷體" w:eastAsia="標楷體" w:hAnsi="標楷體" w:hint="eastAsia"/>
          <w:sz w:val="26"/>
          <w:szCs w:val="26"/>
        </w:rPr>
        <w:t>【捷　運】：</w:t>
      </w:r>
    </w:p>
    <w:p w:rsidR="00350C15" w:rsidRDefault="00350C15" w:rsidP="00350C15">
      <w:pPr>
        <w:numPr>
          <w:ilvl w:val="0"/>
          <w:numId w:val="16"/>
        </w:numPr>
        <w:spacing w:line="0" w:lineRule="atLeast"/>
        <w:ind w:left="283" w:hangingChars="109" w:hanging="283"/>
        <w:rPr>
          <w:rFonts w:ascii="標楷體" w:eastAsia="標楷體" w:hAnsi="標楷體"/>
          <w:sz w:val="26"/>
          <w:szCs w:val="26"/>
        </w:rPr>
      </w:pPr>
      <w:r w:rsidRPr="002A4478">
        <w:rPr>
          <w:rFonts w:ascii="標楷體" w:eastAsia="標楷體" w:hAnsi="標楷體" w:hint="eastAsia"/>
          <w:sz w:val="26"/>
          <w:szCs w:val="26"/>
        </w:rPr>
        <w:t>捷運文湖線</w:t>
      </w:r>
      <w:proofErr w:type="gramStart"/>
      <w:r w:rsidRPr="002A4478">
        <w:rPr>
          <w:rFonts w:ascii="標楷體" w:eastAsia="標楷體" w:hAnsi="標楷體" w:hint="eastAsia"/>
          <w:sz w:val="26"/>
          <w:szCs w:val="26"/>
        </w:rPr>
        <w:t>─</w:t>
      </w:r>
      <w:proofErr w:type="gramEnd"/>
      <w:r w:rsidRPr="002A4478">
        <w:rPr>
          <w:rFonts w:ascii="標楷體" w:eastAsia="標楷體" w:hAnsi="標楷體" w:hint="eastAsia"/>
          <w:b/>
          <w:bCs/>
          <w:sz w:val="26"/>
          <w:szCs w:val="26"/>
        </w:rPr>
        <w:t>西湖站</w:t>
      </w:r>
      <w:r w:rsidRPr="002A4478">
        <w:rPr>
          <w:rFonts w:ascii="標楷體" w:eastAsia="標楷體" w:hAnsi="標楷體" w:hint="eastAsia"/>
          <w:sz w:val="26"/>
          <w:szCs w:val="26"/>
        </w:rPr>
        <w:t>：</w:t>
      </w:r>
      <w:proofErr w:type="gramStart"/>
      <w:r w:rsidRPr="002A4478">
        <w:rPr>
          <w:rFonts w:ascii="標楷體" w:eastAsia="標楷體" w:hAnsi="標楷體" w:hint="eastAsia"/>
          <w:sz w:val="26"/>
          <w:szCs w:val="26"/>
        </w:rPr>
        <w:t>沿基湖</w:t>
      </w:r>
      <w:proofErr w:type="gramEnd"/>
      <w:r w:rsidRPr="002A4478">
        <w:rPr>
          <w:rFonts w:ascii="標楷體" w:eastAsia="標楷體" w:hAnsi="標楷體" w:hint="eastAsia"/>
          <w:sz w:val="26"/>
          <w:szCs w:val="26"/>
        </w:rPr>
        <w:t>路經過堤頂大道後，第3個巷口右轉</w:t>
      </w:r>
      <w:r w:rsidRPr="00350C15">
        <w:rPr>
          <w:rFonts w:ascii="標楷體" w:eastAsia="標楷體" w:hAnsi="標楷體" w:hint="eastAsia"/>
          <w:sz w:val="26"/>
          <w:szCs w:val="26"/>
        </w:rPr>
        <w:t>後直走，步行約10分鐘。</w:t>
      </w:r>
    </w:p>
    <w:p w:rsidR="00350C15" w:rsidRDefault="00350C15" w:rsidP="00350C15">
      <w:pPr>
        <w:numPr>
          <w:ilvl w:val="0"/>
          <w:numId w:val="16"/>
        </w:numPr>
        <w:spacing w:line="0" w:lineRule="atLeast"/>
        <w:ind w:left="283" w:hangingChars="109" w:hanging="283"/>
        <w:rPr>
          <w:rFonts w:ascii="標楷體" w:eastAsia="標楷體" w:hAnsi="標楷體"/>
          <w:sz w:val="26"/>
          <w:szCs w:val="26"/>
        </w:rPr>
      </w:pPr>
      <w:r w:rsidRPr="00350C15">
        <w:rPr>
          <w:rFonts w:ascii="標楷體" w:eastAsia="標楷體" w:hAnsi="標楷體" w:hint="eastAsia"/>
          <w:sz w:val="26"/>
          <w:szCs w:val="26"/>
        </w:rPr>
        <w:t>捷運文湖線</w:t>
      </w:r>
      <w:proofErr w:type="gramStart"/>
      <w:r w:rsidRPr="00350C15">
        <w:rPr>
          <w:rFonts w:ascii="標楷體" w:eastAsia="標楷體" w:hAnsi="標楷體" w:hint="eastAsia"/>
          <w:sz w:val="26"/>
          <w:szCs w:val="26"/>
        </w:rPr>
        <w:t>─</w:t>
      </w:r>
      <w:proofErr w:type="gramEnd"/>
      <w:r w:rsidRPr="00350C15">
        <w:rPr>
          <w:rFonts w:ascii="標楷體" w:eastAsia="標楷體" w:hAnsi="標楷體" w:hint="eastAsia"/>
          <w:b/>
          <w:bCs/>
          <w:sz w:val="26"/>
          <w:szCs w:val="26"/>
        </w:rPr>
        <w:t>劍南路站</w:t>
      </w:r>
      <w:r w:rsidRPr="00350C15">
        <w:rPr>
          <w:rFonts w:ascii="標楷體" w:eastAsia="標楷體" w:hAnsi="標楷體" w:hint="eastAsia"/>
          <w:sz w:val="26"/>
          <w:szCs w:val="26"/>
        </w:rPr>
        <w:t>：</w:t>
      </w:r>
      <w:proofErr w:type="gramStart"/>
      <w:r w:rsidRPr="00350C15">
        <w:rPr>
          <w:rFonts w:ascii="標楷體" w:eastAsia="標楷體" w:hAnsi="標楷體" w:hint="eastAsia"/>
          <w:sz w:val="26"/>
          <w:szCs w:val="26"/>
        </w:rPr>
        <w:t>沿植福</w:t>
      </w:r>
      <w:proofErr w:type="gramEnd"/>
      <w:r w:rsidRPr="00350C15">
        <w:rPr>
          <w:rFonts w:ascii="標楷體" w:eastAsia="標楷體" w:hAnsi="標楷體" w:hint="eastAsia"/>
          <w:sz w:val="26"/>
          <w:szCs w:val="26"/>
        </w:rPr>
        <w:t>路直走到底，步行約15~20分鐘。</w:t>
      </w:r>
    </w:p>
    <w:p w:rsidR="00350C15" w:rsidRPr="00350C15" w:rsidRDefault="00350C15" w:rsidP="00350C15">
      <w:pPr>
        <w:numPr>
          <w:ilvl w:val="0"/>
          <w:numId w:val="16"/>
        </w:numPr>
        <w:spacing w:line="0" w:lineRule="atLeast"/>
        <w:ind w:left="283" w:hangingChars="109" w:hanging="283"/>
        <w:rPr>
          <w:rFonts w:ascii="標楷體" w:eastAsia="標楷體" w:hAnsi="標楷體" w:hint="eastAsia"/>
          <w:sz w:val="26"/>
          <w:szCs w:val="26"/>
        </w:rPr>
      </w:pPr>
      <w:r w:rsidRPr="00350C15">
        <w:rPr>
          <w:rFonts w:ascii="標楷體" w:eastAsia="標楷體" w:hAnsi="標楷體" w:hint="eastAsia"/>
          <w:sz w:val="26"/>
          <w:szCs w:val="26"/>
        </w:rPr>
        <w:t>捷運淡水線：於劍潭站(紅3區)，在濱江國中站下車。</w:t>
      </w:r>
    </w:p>
    <w:p w:rsidR="00350C15" w:rsidRPr="002A4478" w:rsidRDefault="00350C15" w:rsidP="00350C15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2A4478">
        <w:rPr>
          <w:rFonts w:ascii="標楷體" w:eastAsia="標楷體" w:hAnsi="標楷體" w:hint="eastAsia"/>
          <w:sz w:val="26"/>
          <w:szCs w:val="26"/>
        </w:rPr>
        <w:t>【開　車】： 【</w:t>
      </w:r>
      <w:hyperlink r:id="rId9" w:tgtFrame="_blank" w:history="1">
        <w:r w:rsidRPr="002A4478">
          <w:rPr>
            <w:rStyle w:val="aa"/>
            <w:rFonts w:ascii="標楷體" w:eastAsia="標楷體" w:hAnsi="標楷體" w:hint="eastAsia"/>
            <w:sz w:val="26"/>
            <w:szCs w:val="26"/>
          </w:rPr>
          <w:t>自行開車由北南下路線</w:t>
        </w:r>
      </w:hyperlink>
      <w:r w:rsidRPr="002A4478">
        <w:rPr>
          <w:rFonts w:ascii="標楷體" w:eastAsia="標楷體" w:hAnsi="標楷體" w:hint="eastAsia"/>
          <w:sz w:val="26"/>
          <w:szCs w:val="26"/>
        </w:rPr>
        <w:t>】</w:t>
      </w:r>
    </w:p>
    <w:p w:rsidR="00350C15" w:rsidRDefault="00350C15" w:rsidP="00350C15">
      <w:pPr>
        <w:pStyle w:val="ac"/>
        <w:numPr>
          <w:ilvl w:val="1"/>
          <w:numId w:val="5"/>
        </w:numPr>
        <w:tabs>
          <w:tab w:val="left" w:pos="567"/>
        </w:tabs>
        <w:spacing w:line="0" w:lineRule="atLeast"/>
        <w:ind w:leftChars="0" w:left="284" w:hanging="284"/>
        <w:rPr>
          <w:rFonts w:ascii="標楷體" w:eastAsia="標楷體" w:hAnsi="標楷體"/>
          <w:sz w:val="26"/>
          <w:szCs w:val="26"/>
        </w:rPr>
      </w:pPr>
      <w:r w:rsidRPr="00350C15">
        <w:rPr>
          <w:rFonts w:ascii="標楷體" w:eastAsia="標楷體" w:hAnsi="標楷體"/>
          <w:sz w:val="26"/>
          <w:szCs w:val="26"/>
        </w:rPr>
        <w:t>下</w:t>
      </w:r>
      <w:r w:rsidRPr="00350C15">
        <w:rPr>
          <w:rFonts w:ascii="標楷體" w:eastAsia="標楷體" w:hAnsi="標楷體"/>
          <w:b/>
          <w:bCs/>
          <w:sz w:val="26"/>
          <w:szCs w:val="26"/>
        </w:rPr>
        <w:t>圓山交流道(松山/濱江街)</w:t>
      </w:r>
      <w:r w:rsidRPr="00350C15">
        <w:rPr>
          <w:rFonts w:ascii="標楷體" w:eastAsia="標楷體" w:hAnsi="標楷體"/>
          <w:sz w:val="26"/>
          <w:szCs w:val="26"/>
        </w:rPr>
        <w:t> ，朝</w:t>
      </w:r>
      <w:r w:rsidRPr="00350C15">
        <w:rPr>
          <w:rFonts w:ascii="標楷體" w:eastAsia="標楷體" w:hAnsi="標楷體"/>
          <w:b/>
          <w:bCs/>
          <w:sz w:val="26"/>
          <w:szCs w:val="26"/>
        </w:rPr>
        <w:t>濱江街</w:t>
      </w:r>
      <w:r w:rsidRPr="00350C15">
        <w:rPr>
          <w:rFonts w:ascii="標楷體" w:eastAsia="標楷體" w:hAnsi="標楷體"/>
          <w:sz w:val="26"/>
          <w:szCs w:val="26"/>
        </w:rPr>
        <w:t>前進</w:t>
      </w:r>
      <w:r w:rsidRPr="00350C15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350C15" w:rsidRPr="00350C15" w:rsidRDefault="00350C15" w:rsidP="00350C15">
      <w:pPr>
        <w:pStyle w:val="ac"/>
        <w:numPr>
          <w:ilvl w:val="1"/>
          <w:numId w:val="5"/>
        </w:numPr>
        <w:tabs>
          <w:tab w:val="left" w:pos="567"/>
        </w:tabs>
        <w:spacing w:line="0" w:lineRule="atLeast"/>
        <w:ind w:leftChars="0" w:left="284" w:hanging="284"/>
        <w:rPr>
          <w:rFonts w:ascii="標楷體" w:eastAsia="標楷體" w:hAnsi="標楷體"/>
          <w:sz w:val="26"/>
          <w:szCs w:val="26"/>
        </w:rPr>
      </w:pPr>
      <w:r w:rsidRPr="00350C15">
        <w:rPr>
          <w:rFonts w:ascii="標楷體" w:eastAsia="標楷體" w:hAnsi="標楷體"/>
          <w:sz w:val="26"/>
          <w:szCs w:val="26"/>
        </w:rPr>
        <w:t>左轉進入</w:t>
      </w:r>
      <w:r w:rsidRPr="00350C15">
        <w:rPr>
          <w:rFonts w:ascii="標楷體" w:eastAsia="標楷體" w:hAnsi="標楷體"/>
          <w:b/>
          <w:bCs/>
          <w:sz w:val="26"/>
          <w:szCs w:val="26"/>
        </w:rPr>
        <w:t>濱江街</w:t>
      </w:r>
    </w:p>
    <w:p w:rsidR="00350C15" w:rsidRPr="00350C15" w:rsidRDefault="00350C15" w:rsidP="00350C15">
      <w:pPr>
        <w:pStyle w:val="ac"/>
        <w:numPr>
          <w:ilvl w:val="1"/>
          <w:numId w:val="5"/>
        </w:numPr>
        <w:tabs>
          <w:tab w:val="left" w:pos="567"/>
        </w:tabs>
        <w:spacing w:line="0" w:lineRule="atLeast"/>
        <w:ind w:leftChars="0" w:left="284" w:hanging="284"/>
        <w:rPr>
          <w:rFonts w:ascii="標楷體" w:eastAsia="標楷體" w:hAnsi="標楷體"/>
          <w:sz w:val="26"/>
          <w:szCs w:val="26"/>
        </w:rPr>
      </w:pPr>
      <w:r w:rsidRPr="00350C15">
        <w:rPr>
          <w:rFonts w:ascii="標楷體" w:eastAsia="標楷體" w:hAnsi="標楷體"/>
          <w:sz w:val="26"/>
          <w:szCs w:val="26"/>
        </w:rPr>
        <w:t>左轉進入</w:t>
      </w:r>
      <w:r w:rsidRPr="00350C15">
        <w:rPr>
          <w:rFonts w:ascii="標楷體" w:eastAsia="標楷體" w:hAnsi="標楷體"/>
          <w:b/>
          <w:bCs/>
          <w:sz w:val="26"/>
          <w:szCs w:val="26"/>
        </w:rPr>
        <w:t>大直橋</w:t>
      </w:r>
    </w:p>
    <w:p w:rsidR="00350C15" w:rsidRPr="00350C15" w:rsidRDefault="00350C15" w:rsidP="00350C15">
      <w:pPr>
        <w:pStyle w:val="ac"/>
        <w:numPr>
          <w:ilvl w:val="1"/>
          <w:numId w:val="5"/>
        </w:numPr>
        <w:tabs>
          <w:tab w:val="left" w:pos="567"/>
        </w:tabs>
        <w:spacing w:line="0" w:lineRule="atLeast"/>
        <w:ind w:leftChars="0" w:left="284" w:hanging="284"/>
        <w:rPr>
          <w:rFonts w:ascii="標楷體" w:eastAsia="標楷體" w:hAnsi="標楷體"/>
          <w:sz w:val="26"/>
          <w:szCs w:val="26"/>
        </w:rPr>
      </w:pPr>
      <w:r w:rsidRPr="00350C15">
        <w:rPr>
          <w:rFonts w:ascii="標楷體" w:eastAsia="標楷體" w:hAnsi="標楷體"/>
          <w:sz w:val="26"/>
          <w:szCs w:val="26"/>
        </w:rPr>
        <w:t>大直</w:t>
      </w:r>
      <w:proofErr w:type="gramStart"/>
      <w:r w:rsidRPr="00350C15">
        <w:rPr>
          <w:rFonts w:ascii="標楷體" w:eastAsia="標楷體" w:hAnsi="標楷體"/>
          <w:sz w:val="26"/>
          <w:szCs w:val="26"/>
        </w:rPr>
        <w:t>橋靠最右側</w:t>
      </w:r>
      <w:proofErr w:type="gramEnd"/>
      <w:r w:rsidRPr="00350C15">
        <w:rPr>
          <w:rFonts w:ascii="標楷體" w:eastAsia="標楷體" w:hAnsi="標楷體"/>
          <w:sz w:val="26"/>
          <w:szCs w:val="26"/>
        </w:rPr>
        <w:t>，進入</w:t>
      </w:r>
      <w:r w:rsidRPr="00350C15">
        <w:rPr>
          <w:rFonts w:ascii="標楷體" w:eastAsia="標楷體" w:hAnsi="標楷體"/>
          <w:b/>
          <w:bCs/>
          <w:sz w:val="26"/>
          <w:szCs w:val="26"/>
        </w:rPr>
        <w:t>大直橋(往明水路)</w:t>
      </w:r>
    </w:p>
    <w:p w:rsidR="00350C15" w:rsidRPr="00350C15" w:rsidRDefault="00350C15" w:rsidP="00350C15">
      <w:pPr>
        <w:pStyle w:val="ac"/>
        <w:numPr>
          <w:ilvl w:val="1"/>
          <w:numId w:val="5"/>
        </w:numPr>
        <w:tabs>
          <w:tab w:val="left" w:pos="567"/>
        </w:tabs>
        <w:spacing w:line="0" w:lineRule="atLeast"/>
        <w:ind w:leftChars="0" w:left="284" w:hanging="284"/>
        <w:rPr>
          <w:rFonts w:ascii="標楷體" w:eastAsia="標楷體" w:hAnsi="標楷體"/>
          <w:sz w:val="26"/>
          <w:szCs w:val="26"/>
        </w:rPr>
      </w:pPr>
      <w:r w:rsidRPr="00350C15">
        <w:rPr>
          <w:rFonts w:ascii="標楷體" w:eastAsia="標楷體" w:hAnsi="標楷體"/>
          <w:sz w:val="26"/>
          <w:szCs w:val="26"/>
        </w:rPr>
        <w:t>直行</w:t>
      </w:r>
      <w:r w:rsidRPr="00350C15">
        <w:rPr>
          <w:rFonts w:ascii="標楷體" w:eastAsia="標楷體" w:hAnsi="標楷體"/>
          <w:b/>
          <w:bCs/>
          <w:sz w:val="26"/>
          <w:szCs w:val="26"/>
        </w:rPr>
        <w:t>明水路</w:t>
      </w:r>
      <w:r w:rsidRPr="00350C15">
        <w:rPr>
          <w:rFonts w:ascii="標楷體" w:eastAsia="標楷體" w:hAnsi="標楷體"/>
          <w:sz w:val="26"/>
          <w:szCs w:val="26"/>
        </w:rPr>
        <w:t>，並靠右側行駛，進入</w:t>
      </w:r>
      <w:r w:rsidRPr="00350C15">
        <w:rPr>
          <w:rFonts w:ascii="標楷體" w:eastAsia="標楷體" w:hAnsi="標楷體"/>
          <w:b/>
          <w:bCs/>
          <w:sz w:val="26"/>
          <w:szCs w:val="26"/>
        </w:rPr>
        <w:t>樂群一路</w:t>
      </w:r>
    </w:p>
    <w:p w:rsidR="00350C15" w:rsidRPr="00350C15" w:rsidRDefault="00350C15" w:rsidP="00350C15">
      <w:pPr>
        <w:pStyle w:val="ac"/>
        <w:numPr>
          <w:ilvl w:val="1"/>
          <w:numId w:val="5"/>
        </w:numPr>
        <w:tabs>
          <w:tab w:val="left" w:pos="567"/>
        </w:tabs>
        <w:spacing w:line="0" w:lineRule="atLeast"/>
        <w:ind w:leftChars="0" w:left="284" w:hanging="284"/>
        <w:rPr>
          <w:rFonts w:ascii="標楷體" w:eastAsia="標楷體" w:hAnsi="標楷體"/>
          <w:sz w:val="26"/>
          <w:szCs w:val="26"/>
        </w:rPr>
      </w:pPr>
      <w:proofErr w:type="gramStart"/>
      <w:r w:rsidRPr="00350C15">
        <w:rPr>
          <w:rFonts w:ascii="標楷體" w:eastAsia="標楷體" w:hAnsi="標楷體"/>
          <w:sz w:val="26"/>
          <w:szCs w:val="26"/>
        </w:rPr>
        <w:t>左轉</w:t>
      </w:r>
      <w:r w:rsidRPr="00350C15">
        <w:rPr>
          <w:rFonts w:ascii="標楷體" w:eastAsia="標楷體" w:hAnsi="標楷體"/>
          <w:b/>
          <w:bCs/>
          <w:sz w:val="26"/>
          <w:szCs w:val="26"/>
        </w:rPr>
        <w:t>基湖路</w:t>
      </w:r>
      <w:proofErr w:type="gramEnd"/>
      <w:r w:rsidRPr="00350C15">
        <w:rPr>
          <w:rFonts w:ascii="標楷體" w:eastAsia="標楷體" w:hAnsi="標楷體" w:hint="eastAsia"/>
          <w:b/>
          <w:bCs/>
          <w:sz w:val="26"/>
          <w:szCs w:val="26"/>
        </w:rPr>
        <w:t xml:space="preserve">  </w:t>
      </w:r>
    </w:p>
    <w:p w:rsidR="00350C15" w:rsidRPr="00350C15" w:rsidRDefault="00350C15" w:rsidP="00350C15">
      <w:pPr>
        <w:pStyle w:val="ac"/>
        <w:numPr>
          <w:ilvl w:val="1"/>
          <w:numId w:val="5"/>
        </w:numPr>
        <w:tabs>
          <w:tab w:val="left" w:pos="567"/>
        </w:tabs>
        <w:spacing w:line="0" w:lineRule="atLeast"/>
        <w:ind w:leftChars="0" w:left="284" w:hanging="284"/>
        <w:rPr>
          <w:rFonts w:ascii="標楷體" w:eastAsia="標楷體" w:hAnsi="標楷體"/>
          <w:sz w:val="26"/>
          <w:szCs w:val="26"/>
        </w:rPr>
      </w:pPr>
      <w:r w:rsidRPr="00350C15">
        <w:rPr>
          <w:rFonts w:ascii="標楷體" w:eastAsia="標楷體" w:hAnsi="標楷體"/>
          <w:sz w:val="26"/>
          <w:szCs w:val="26"/>
        </w:rPr>
        <w:t>左轉</w:t>
      </w:r>
      <w:r w:rsidRPr="00350C15">
        <w:rPr>
          <w:rFonts w:ascii="標楷體" w:eastAsia="標楷體" w:hAnsi="標楷體"/>
          <w:b/>
          <w:bCs/>
          <w:sz w:val="26"/>
          <w:szCs w:val="26"/>
        </w:rPr>
        <w:t>第一個巷子</w:t>
      </w:r>
      <w:r w:rsidRPr="00350C15">
        <w:rPr>
          <w:rFonts w:ascii="標楷體" w:eastAsia="標楷體" w:hAnsi="標楷體"/>
          <w:sz w:val="26"/>
          <w:szCs w:val="26"/>
        </w:rPr>
        <w:t>，直行到底達到</w:t>
      </w:r>
      <w:r w:rsidRPr="00350C15">
        <w:rPr>
          <w:rFonts w:ascii="標楷體" w:eastAsia="標楷體" w:hAnsi="標楷體"/>
          <w:b/>
          <w:bCs/>
          <w:sz w:val="26"/>
          <w:szCs w:val="26"/>
        </w:rPr>
        <w:t>濱江國小</w:t>
      </w:r>
    </w:p>
    <w:p w:rsidR="00350C15" w:rsidRPr="002A4478" w:rsidRDefault="00350C15" w:rsidP="00350C15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2A4478">
        <w:rPr>
          <w:rFonts w:ascii="標楷體" w:eastAsia="標楷體" w:hAnsi="標楷體" w:hint="eastAsia"/>
          <w:sz w:val="26"/>
          <w:szCs w:val="26"/>
        </w:rPr>
        <w:t>【開　車】：【</w:t>
      </w:r>
      <w:hyperlink r:id="rId10" w:tgtFrame="_blank" w:history="1">
        <w:r w:rsidRPr="002A4478">
          <w:rPr>
            <w:rStyle w:val="aa"/>
            <w:rFonts w:ascii="標楷體" w:eastAsia="標楷體" w:hAnsi="標楷體" w:hint="eastAsia"/>
            <w:sz w:val="26"/>
            <w:szCs w:val="26"/>
          </w:rPr>
          <w:t>自行開車由南北上路線</w:t>
        </w:r>
      </w:hyperlink>
      <w:r w:rsidRPr="002A4478">
        <w:rPr>
          <w:rFonts w:ascii="標楷體" w:eastAsia="標楷體" w:hAnsi="標楷體" w:hint="eastAsia"/>
          <w:sz w:val="26"/>
          <w:szCs w:val="26"/>
        </w:rPr>
        <w:t>】</w:t>
      </w:r>
    </w:p>
    <w:p w:rsidR="00350C15" w:rsidRPr="00350C15" w:rsidRDefault="00350C15" w:rsidP="00350C15">
      <w:pPr>
        <w:pStyle w:val="ac"/>
        <w:numPr>
          <w:ilvl w:val="0"/>
          <w:numId w:val="17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 w:rsidRPr="00350C15">
        <w:rPr>
          <w:rFonts w:ascii="標楷體" w:eastAsia="標楷體" w:hAnsi="標楷體"/>
          <w:sz w:val="26"/>
          <w:szCs w:val="26"/>
        </w:rPr>
        <w:t>從中山高速公路</w:t>
      </w:r>
      <w:proofErr w:type="gramStart"/>
      <w:r w:rsidRPr="00350C15">
        <w:rPr>
          <w:rFonts w:ascii="標楷體" w:eastAsia="標楷體" w:hAnsi="標楷體"/>
          <w:b/>
          <w:bCs/>
          <w:sz w:val="26"/>
          <w:szCs w:val="26"/>
        </w:rPr>
        <w:t>汐</w:t>
      </w:r>
      <w:proofErr w:type="gramEnd"/>
      <w:r w:rsidRPr="00350C15">
        <w:rPr>
          <w:rFonts w:ascii="標楷體" w:eastAsia="標楷體" w:hAnsi="標楷體"/>
          <w:b/>
          <w:bCs/>
          <w:sz w:val="26"/>
          <w:szCs w:val="26"/>
        </w:rPr>
        <w:t>五段高架道路</w:t>
      </w:r>
      <w:r w:rsidRPr="00350C15">
        <w:rPr>
          <w:rFonts w:ascii="標楷體" w:eastAsia="標楷體" w:hAnsi="標楷體"/>
          <w:sz w:val="26"/>
          <w:szCs w:val="26"/>
        </w:rPr>
        <w:t> ，往 </w:t>
      </w:r>
      <w:r w:rsidRPr="00350C15">
        <w:rPr>
          <w:rFonts w:ascii="標楷體" w:eastAsia="標楷體" w:hAnsi="標楷體"/>
          <w:b/>
          <w:bCs/>
          <w:sz w:val="26"/>
          <w:szCs w:val="26"/>
        </w:rPr>
        <w:t>堤頂交流道(內湖)</w:t>
      </w:r>
      <w:r w:rsidRPr="00350C15">
        <w:rPr>
          <w:rFonts w:ascii="標楷體" w:eastAsia="標楷體" w:hAnsi="標楷體"/>
          <w:sz w:val="26"/>
          <w:szCs w:val="26"/>
        </w:rPr>
        <w:t> 前進。</w:t>
      </w:r>
    </w:p>
    <w:p w:rsidR="00350C15" w:rsidRPr="00350C15" w:rsidRDefault="00350C15" w:rsidP="00350C15">
      <w:pPr>
        <w:pStyle w:val="ac"/>
        <w:numPr>
          <w:ilvl w:val="0"/>
          <w:numId w:val="17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 w:rsidRPr="00350C15">
        <w:rPr>
          <w:rFonts w:ascii="標楷體" w:eastAsia="標楷體" w:hAnsi="標楷體"/>
          <w:sz w:val="26"/>
          <w:szCs w:val="26"/>
        </w:rPr>
        <w:t>右轉進入</w:t>
      </w:r>
      <w:proofErr w:type="gramStart"/>
      <w:r w:rsidRPr="00350C15">
        <w:rPr>
          <w:rFonts w:ascii="標楷體" w:eastAsia="標楷體" w:hAnsi="標楷體"/>
          <w:b/>
          <w:bCs/>
          <w:sz w:val="26"/>
          <w:szCs w:val="26"/>
        </w:rPr>
        <w:t>舊宗路二段</w:t>
      </w:r>
      <w:proofErr w:type="gramEnd"/>
    </w:p>
    <w:p w:rsidR="00350C15" w:rsidRPr="00350C15" w:rsidRDefault="00350C15" w:rsidP="00350C15">
      <w:pPr>
        <w:pStyle w:val="ac"/>
        <w:numPr>
          <w:ilvl w:val="0"/>
          <w:numId w:val="17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 w:rsidRPr="00350C15">
        <w:rPr>
          <w:rFonts w:ascii="標楷體" w:eastAsia="標楷體" w:hAnsi="標楷體"/>
          <w:sz w:val="26"/>
          <w:szCs w:val="26"/>
        </w:rPr>
        <w:t>直</w:t>
      </w:r>
      <w:proofErr w:type="gramStart"/>
      <w:r w:rsidRPr="00350C15">
        <w:rPr>
          <w:rFonts w:ascii="標楷體" w:eastAsia="標楷體" w:hAnsi="標楷體"/>
          <w:sz w:val="26"/>
          <w:szCs w:val="26"/>
        </w:rPr>
        <w:t>行舊宗路</w:t>
      </w:r>
      <w:proofErr w:type="gramEnd"/>
      <w:r w:rsidRPr="00350C15">
        <w:rPr>
          <w:rFonts w:ascii="標楷體" w:eastAsia="標楷體" w:hAnsi="標楷體"/>
          <w:sz w:val="26"/>
          <w:szCs w:val="26"/>
        </w:rPr>
        <w:t>二段，並進入</w:t>
      </w:r>
      <w:r w:rsidRPr="00350C15">
        <w:rPr>
          <w:rFonts w:ascii="標楷體" w:eastAsia="標楷體" w:hAnsi="標楷體"/>
          <w:b/>
          <w:bCs/>
          <w:sz w:val="26"/>
          <w:szCs w:val="26"/>
        </w:rPr>
        <w:t>堤頂大道二段</w:t>
      </w:r>
    </w:p>
    <w:p w:rsidR="00350C15" w:rsidRPr="00350C15" w:rsidRDefault="00350C15" w:rsidP="00350C15">
      <w:pPr>
        <w:pStyle w:val="ac"/>
        <w:numPr>
          <w:ilvl w:val="0"/>
          <w:numId w:val="17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 w:rsidRPr="00350C15">
        <w:rPr>
          <w:rFonts w:ascii="標楷體" w:eastAsia="標楷體" w:hAnsi="標楷體"/>
          <w:sz w:val="26"/>
          <w:szCs w:val="26"/>
        </w:rPr>
        <w:t>左轉進入</w:t>
      </w:r>
      <w:r w:rsidRPr="00350C15">
        <w:rPr>
          <w:rFonts w:ascii="標楷體" w:eastAsia="標楷體" w:hAnsi="標楷體"/>
          <w:b/>
          <w:bCs/>
          <w:sz w:val="26"/>
          <w:szCs w:val="26"/>
        </w:rPr>
        <w:t>樂群二路</w:t>
      </w:r>
      <w:r w:rsidRPr="00350C15">
        <w:rPr>
          <w:rFonts w:ascii="標楷體" w:eastAsia="標楷體" w:hAnsi="標楷體"/>
          <w:sz w:val="26"/>
          <w:szCs w:val="26"/>
        </w:rPr>
        <w:t>，再左轉進入</w:t>
      </w:r>
      <w:r w:rsidRPr="00350C15">
        <w:rPr>
          <w:rFonts w:ascii="標楷體" w:eastAsia="標楷體" w:hAnsi="標楷體"/>
          <w:b/>
          <w:bCs/>
          <w:sz w:val="26"/>
          <w:szCs w:val="26"/>
        </w:rPr>
        <w:t>266巷</w:t>
      </w:r>
    </w:p>
    <w:p w:rsidR="00E379EE" w:rsidRPr="00350C15" w:rsidRDefault="00350C15" w:rsidP="00350C15">
      <w:pPr>
        <w:pStyle w:val="ac"/>
        <w:numPr>
          <w:ilvl w:val="0"/>
          <w:numId w:val="17"/>
        </w:numPr>
        <w:spacing w:line="0" w:lineRule="atLeast"/>
        <w:ind w:leftChars="0"/>
        <w:rPr>
          <w:rFonts w:ascii="標楷體" w:eastAsia="標楷體" w:hAnsi="標楷體" w:hint="eastAsia"/>
          <w:sz w:val="26"/>
          <w:szCs w:val="26"/>
        </w:rPr>
      </w:pPr>
      <w:r w:rsidRPr="00350C15">
        <w:rPr>
          <w:rFonts w:ascii="標楷體" w:eastAsia="標楷體" w:hAnsi="標楷體"/>
          <w:sz w:val="26"/>
          <w:szCs w:val="26"/>
        </w:rPr>
        <w:t>經過濱江國中後，即到達</w:t>
      </w:r>
      <w:r w:rsidRPr="00350C15">
        <w:rPr>
          <w:rFonts w:ascii="標楷體" w:eastAsia="標楷體" w:hAnsi="標楷體"/>
          <w:b/>
          <w:bCs/>
          <w:sz w:val="26"/>
          <w:szCs w:val="26"/>
        </w:rPr>
        <w:t>濱江國小</w:t>
      </w:r>
      <w:bookmarkStart w:id="0" w:name="_GoBack"/>
      <w:bookmarkEnd w:id="0"/>
    </w:p>
    <w:sectPr w:rsidR="00E379EE" w:rsidRPr="00350C15" w:rsidSect="00E47760">
      <w:footerReference w:type="even" r:id="rId11"/>
      <w:footerReference w:type="default" r:id="rId12"/>
      <w:pgSz w:w="11906" w:h="16838"/>
      <w:pgMar w:top="1135" w:right="1418" w:bottom="851" w:left="1418" w:header="85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0C4" w:rsidRDefault="003920C4">
      <w:r>
        <w:separator/>
      </w:r>
    </w:p>
  </w:endnote>
  <w:endnote w:type="continuationSeparator" w:id="0">
    <w:p w:rsidR="003920C4" w:rsidRDefault="0039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8C0" w:rsidRDefault="0084338C" w:rsidP="00E379E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848C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848C0" w:rsidRDefault="00E848C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8C0" w:rsidRDefault="0084338C" w:rsidP="00E379E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848C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50C15">
      <w:rPr>
        <w:rStyle w:val="a4"/>
        <w:noProof/>
      </w:rPr>
      <w:t>2</w:t>
    </w:r>
    <w:r>
      <w:rPr>
        <w:rStyle w:val="a4"/>
      </w:rPr>
      <w:fldChar w:fldCharType="end"/>
    </w:r>
  </w:p>
  <w:p w:rsidR="00E848C0" w:rsidRDefault="00E848C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0C4" w:rsidRDefault="003920C4">
      <w:r>
        <w:separator/>
      </w:r>
    </w:p>
  </w:footnote>
  <w:footnote w:type="continuationSeparator" w:id="0">
    <w:p w:rsidR="003920C4" w:rsidRDefault="00392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B6D3E"/>
    <w:multiLevelType w:val="hybridMultilevel"/>
    <w:tmpl w:val="8118F78A"/>
    <w:lvl w:ilvl="0" w:tplc="57D27B88">
      <w:start w:val="1"/>
      <w:numFmt w:val="taiwaneseCountingThousand"/>
      <w:lvlText w:val="(%1)"/>
      <w:lvlJc w:val="left"/>
      <w:pPr>
        <w:ind w:left="622" w:hanging="480"/>
      </w:p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>
      <w:start w:val="1"/>
      <w:numFmt w:val="lowerRoman"/>
      <w:lvlText w:val="%3."/>
      <w:lvlJc w:val="right"/>
      <w:pPr>
        <w:ind w:left="1582" w:hanging="480"/>
      </w:pPr>
    </w:lvl>
    <w:lvl w:ilvl="3" w:tplc="0409000F">
      <w:start w:val="1"/>
      <w:numFmt w:val="decimal"/>
      <w:lvlText w:val="%4."/>
      <w:lvlJc w:val="left"/>
      <w:pPr>
        <w:ind w:left="2062" w:hanging="480"/>
      </w:pPr>
    </w:lvl>
    <w:lvl w:ilvl="4" w:tplc="04090019">
      <w:start w:val="1"/>
      <w:numFmt w:val="ideographTraditional"/>
      <w:lvlText w:val="%5、"/>
      <w:lvlJc w:val="left"/>
      <w:pPr>
        <w:ind w:left="2542" w:hanging="480"/>
      </w:pPr>
    </w:lvl>
    <w:lvl w:ilvl="5" w:tplc="0409001B">
      <w:start w:val="1"/>
      <w:numFmt w:val="lowerRoman"/>
      <w:lvlText w:val="%6."/>
      <w:lvlJc w:val="right"/>
      <w:pPr>
        <w:ind w:left="3022" w:hanging="480"/>
      </w:pPr>
    </w:lvl>
    <w:lvl w:ilvl="6" w:tplc="0409000F">
      <w:start w:val="1"/>
      <w:numFmt w:val="decimal"/>
      <w:lvlText w:val="%7."/>
      <w:lvlJc w:val="left"/>
      <w:pPr>
        <w:ind w:left="3502" w:hanging="480"/>
      </w:pPr>
    </w:lvl>
    <w:lvl w:ilvl="7" w:tplc="04090019">
      <w:start w:val="1"/>
      <w:numFmt w:val="ideographTraditional"/>
      <w:lvlText w:val="%8、"/>
      <w:lvlJc w:val="left"/>
      <w:pPr>
        <w:ind w:left="3982" w:hanging="480"/>
      </w:pPr>
    </w:lvl>
    <w:lvl w:ilvl="8" w:tplc="0409001B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133F0578"/>
    <w:multiLevelType w:val="hybridMultilevel"/>
    <w:tmpl w:val="59E8ADBC"/>
    <w:lvl w:ilvl="0" w:tplc="7A38543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AD4221A">
      <w:start w:val="1"/>
      <w:numFmt w:val="taiwaneseCountingThousand"/>
      <w:lvlText w:val="%2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 w:tplc="57D27B88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7E18E2D6">
      <w:start w:val="2"/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535578F"/>
    <w:multiLevelType w:val="hybridMultilevel"/>
    <w:tmpl w:val="E9C60B48"/>
    <w:lvl w:ilvl="0" w:tplc="57D27B88">
      <w:start w:val="1"/>
      <w:numFmt w:val="taiwaneseCountingThousand"/>
      <w:lvlText w:val="(%1)"/>
      <w:lvlJc w:val="left"/>
      <w:pPr>
        <w:ind w:left="622" w:hanging="480"/>
      </w:pPr>
      <w:rPr>
        <w:rFonts w:hint="eastAsia"/>
      </w:rPr>
    </w:lvl>
    <w:lvl w:ilvl="1" w:tplc="0C2A1AAE">
      <w:start w:val="1"/>
      <w:numFmt w:val="decimal"/>
      <w:lvlText w:val="%2."/>
      <w:lvlJc w:val="left"/>
      <w:pPr>
        <w:ind w:left="9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30E61AE0"/>
    <w:multiLevelType w:val="hybridMultilevel"/>
    <w:tmpl w:val="6E88F7DA"/>
    <w:lvl w:ilvl="0" w:tplc="57D27B8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1D6166E"/>
    <w:multiLevelType w:val="multilevel"/>
    <w:tmpl w:val="28E08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93318E"/>
    <w:multiLevelType w:val="hybridMultilevel"/>
    <w:tmpl w:val="9B023C3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EF05B4"/>
    <w:multiLevelType w:val="hybridMultilevel"/>
    <w:tmpl w:val="ADDA0E18"/>
    <w:lvl w:ilvl="0" w:tplc="0590E63E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8E7032"/>
    <w:multiLevelType w:val="hybridMultilevel"/>
    <w:tmpl w:val="1FCAFB76"/>
    <w:lvl w:ilvl="0" w:tplc="F834A6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9926CF"/>
    <w:multiLevelType w:val="hybridMultilevel"/>
    <w:tmpl w:val="91C4790E"/>
    <w:lvl w:ilvl="0" w:tplc="AC6ACD9A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A55AFA"/>
    <w:multiLevelType w:val="hybridMultilevel"/>
    <w:tmpl w:val="0E32E336"/>
    <w:lvl w:ilvl="0" w:tplc="0A386E4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0" w15:restartNumberingAfterBreak="0">
    <w:nsid w:val="48D55D7C"/>
    <w:multiLevelType w:val="hybridMultilevel"/>
    <w:tmpl w:val="3C3AF4FA"/>
    <w:lvl w:ilvl="0" w:tplc="57D27B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D9B7ADC"/>
    <w:multiLevelType w:val="hybridMultilevel"/>
    <w:tmpl w:val="FF786474"/>
    <w:lvl w:ilvl="0" w:tplc="04090015">
      <w:start w:val="1"/>
      <w:numFmt w:val="taiwaneseCountingThousand"/>
      <w:lvlText w:val="%1、"/>
      <w:lvlJc w:val="left"/>
      <w:pPr>
        <w:ind w:left="4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350D5D"/>
    <w:multiLevelType w:val="multilevel"/>
    <w:tmpl w:val="C636A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890150"/>
    <w:multiLevelType w:val="hybridMultilevel"/>
    <w:tmpl w:val="B84246BE"/>
    <w:lvl w:ilvl="0" w:tplc="45B24FB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5E1453E"/>
    <w:multiLevelType w:val="hybridMultilevel"/>
    <w:tmpl w:val="2FAA0C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6DC392F"/>
    <w:multiLevelType w:val="hybridMultilevel"/>
    <w:tmpl w:val="C8A021DA"/>
    <w:lvl w:ilvl="0" w:tplc="35AC8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11"/>
  </w:num>
  <w:num w:numId="5">
    <w:abstractNumId w:val="2"/>
  </w:num>
  <w:num w:numId="6">
    <w:abstractNumId w:val="7"/>
  </w:num>
  <w:num w:numId="7">
    <w:abstractNumId w:val="14"/>
  </w:num>
  <w:num w:numId="8">
    <w:abstractNumId w:val="8"/>
  </w:num>
  <w:num w:numId="9">
    <w:abstractNumId w:val="1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0"/>
  </w:num>
  <w:num w:numId="13">
    <w:abstractNumId w:val="3"/>
  </w:num>
  <w:num w:numId="14">
    <w:abstractNumId w:val="4"/>
  </w:num>
  <w:num w:numId="15">
    <w:abstractNumId w:val="12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9EE"/>
    <w:rsid w:val="0002206F"/>
    <w:rsid w:val="00025FD1"/>
    <w:rsid w:val="0005545D"/>
    <w:rsid w:val="00067EC5"/>
    <w:rsid w:val="000731FA"/>
    <w:rsid w:val="00080D96"/>
    <w:rsid w:val="00084BB6"/>
    <w:rsid w:val="000872A6"/>
    <w:rsid w:val="000A0C43"/>
    <w:rsid w:val="000A3259"/>
    <w:rsid w:val="000A3B04"/>
    <w:rsid w:val="000B5854"/>
    <w:rsid w:val="000B7B7F"/>
    <w:rsid w:val="000C23E0"/>
    <w:rsid w:val="00153D0E"/>
    <w:rsid w:val="00157050"/>
    <w:rsid w:val="001720A3"/>
    <w:rsid w:val="00182C73"/>
    <w:rsid w:val="00193850"/>
    <w:rsid w:val="001A4CE8"/>
    <w:rsid w:val="001B0955"/>
    <w:rsid w:val="001C3C60"/>
    <w:rsid w:val="001C46EB"/>
    <w:rsid w:val="001C4F77"/>
    <w:rsid w:val="001F0605"/>
    <w:rsid w:val="0020045A"/>
    <w:rsid w:val="002008AD"/>
    <w:rsid w:val="0021321B"/>
    <w:rsid w:val="00235268"/>
    <w:rsid w:val="00254B86"/>
    <w:rsid w:val="0025512D"/>
    <w:rsid w:val="00261CC8"/>
    <w:rsid w:val="00276E88"/>
    <w:rsid w:val="00290C58"/>
    <w:rsid w:val="002C24AE"/>
    <w:rsid w:val="002E5FE7"/>
    <w:rsid w:val="003132C9"/>
    <w:rsid w:val="003365C2"/>
    <w:rsid w:val="00350C15"/>
    <w:rsid w:val="0035565D"/>
    <w:rsid w:val="00360623"/>
    <w:rsid w:val="00363B01"/>
    <w:rsid w:val="00367307"/>
    <w:rsid w:val="0036785C"/>
    <w:rsid w:val="003920C4"/>
    <w:rsid w:val="0039218E"/>
    <w:rsid w:val="00393CD9"/>
    <w:rsid w:val="003B022B"/>
    <w:rsid w:val="003B7C6C"/>
    <w:rsid w:val="003F1979"/>
    <w:rsid w:val="003F37DC"/>
    <w:rsid w:val="00415971"/>
    <w:rsid w:val="004317B6"/>
    <w:rsid w:val="004361B2"/>
    <w:rsid w:val="00464973"/>
    <w:rsid w:val="00494C7D"/>
    <w:rsid w:val="004D72B4"/>
    <w:rsid w:val="00521F49"/>
    <w:rsid w:val="0053550D"/>
    <w:rsid w:val="00537DEF"/>
    <w:rsid w:val="00541F79"/>
    <w:rsid w:val="00547B1A"/>
    <w:rsid w:val="005560BA"/>
    <w:rsid w:val="00560609"/>
    <w:rsid w:val="005716FD"/>
    <w:rsid w:val="00573B3D"/>
    <w:rsid w:val="005919C8"/>
    <w:rsid w:val="005B50BB"/>
    <w:rsid w:val="005E4928"/>
    <w:rsid w:val="005F704E"/>
    <w:rsid w:val="00622351"/>
    <w:rsid w:val="00641D84"/>
    <w:rsid w:val="00645C79"/>
    <w:rsid w:val="00646DB0"/>
    <w:rsid w:val="006525B4"/>
    <w:rsid w:val="00667F11"/>
    <w:rsid w:val="00671AE1"/>
    <w:rsid w:val="00687C26"/>
    <w:rsid w:val="006917BC"/>
    <w:rsid w:val="006A34BF"/>
    <w:rsid w:val="006A6C05"/>
    <w:rsid w:val="006C0965"/>
    <w:rsid w:val="006C21CA"/>
    <w:rsid w:val="00706A83"/>
    <w:rsid w:val="00713F03"/>
    <w:rsid w:val="007207A0"/>
    <w:rsid w:val="0072143F"/>
    <w:rsid w:val="00751B6F"/>
    <w:rsid w:val="00757437"/>
    <w:rsid w:val="00797983"/>
    <w:rsid w:val="007A390D"/>
    <w:rsid w:val="007B3501"/>
    <w:rsid w:val="007F3141"/>
    <w:rsid w:val="007F3F83"/>
    <w:rsid w:val="007F5AA0"/>
    <w:rsid w:val="00811FE9"/>
    <w:rsid w:val="00815118"/>
    <w:rsid w:val="00816D27"/>
    <w:rsid w:val="00824716"/>
    <w:rsid w:val="0084338C"/>
    <w:rsid w:val="00853B84"/>
    <w:rsid w:val="00880F29"/>
    <w:rsid w:val="008A2464"/>
    <w:rsid w:val="008A4981"/>
    <w:rsid w:val="008A788C"/>
    <w:rsid w:val="008B1A5E"/>
    <w:rsid w:val="008B248C"/>
    <w:rsid w:val="008B7C96"/>
    <w:rsid w:val="008C6DDE"/>
    <w:rsid w:val="008D0FFA"/>
    <w:rsid w:val="008E7978"/>
    <w:rsid w:val="0090098A"/>
    <w:rsid w:val="00961E12"/>
    <w:rsid w:val="00990EF1"/>
    <w:rsid w:val="009A242A"/>
    <w:rsid w:val="009D344B"/>
    <w:rsid w:val="009D5FDA"/>
    <w:rsid w:val="009D6731"/>
    <w:rsid w:val="009F6AAC"/>
    <w:rsid w:val="00A26D20"/>
    <w:rsid w:val="00A278CF"/>
    <w:rsid w:val="00A5427B"/>
    <w:rsid w:val="00A543DE"/>
    <w:rsid w:val="00A55837"/>
    <w:rsid w:val="00A55F9C"/>
    <w:rsid w:val="00A6289D"/>
    <w:rsid w:val="00A70C3B"/>
    <w:rsid w:val="00A711C3"/>
    <w:rsid w:val="00A85FC8"/>
    <w:rsid w:val="00AD43BB"/>
    <w:rsid w:val="00AE0ECA"/>
    <w:rsid w:val="00AF1AC3"/>
    <w:rsid w:val="00B014A4"/>
    <w:rsid w:val="00B0369A"/>
    <w:rsid w:val="00B24DB9"/>
    <w:rsid w:val="00B256F8"/>
    <w:rsid w:val="00B40425"/>
    <w:rsid w:val="00B46B2B"/>
    <w:rsid w:val="00B57D13"/>
    <w:rsid w:val="00B656A3"/>
    <w:rsid w:val="00B706A7"/>
    <w:rsid w:val="00B864FE"/>
    <w:rsid w:val="00B92C99"/>
    <w:rsid w:val="00BA3535"/>
    <w:rsid w:val="00BA7BE9"/>
    <w:rsid w:val="00BB00F7"/>
    <w:rsid w:val="00BC42D7"/>
    <w:rsid w:val="00BC5707"/>
    <w:rsid w:val="00BD3813"/>
    <w:rsid w:val="00BD3B16"/>
    <w:rsid w:val="00BD549B"/>
    <w:rsid w:val="00BE1A71"/>
    <w:rsid w:val="00BE3FF5"/>
    <w:rsid w:val="00BF0757"/>
    <w:rsid w:val="00BF69FF"/>
    <w:rsid w:val="00C14CED"/>
    <w:rsid w:val="00C17B11"/>
    <w:rsid w:val="00C369AB"/>
    <w:rsid w:val="00C41A11"/>
    <w:rsid w:val="00C41C98"/>
    <w:rsid w:val="00C43F04"/>
    <w:rsid w:val="00C57115"/>
    <w:rsid w:val="00C709FF"/>
    <w:rsid w:val="00CB123A"/>
    <w:rsid w:val="00CB701E"/>
    <w:rsid w:val="00CC3A6B"/>
    <w:rsid w:val="00CD4ED8"/>
    <w:rsid w:val="00CD66E7"/>
    <w:rsid w:val="00CE27F7"/>
    <w:rsid w:val="00CF6E1F"/>
    <w:rsid w:val="00D01E84"/>
    <w:rsid w:val="00D20F2E"/>
    <w:rsid w:val="00D6090C"/>
    <w:rsid w:val="00D6142F"/>
    <w:rsid w:val="00D7112A"/>
    <w:rsid w:val="00D744E4"/>
    <w:rsid w:val="00D831C1"/>
    <w:rsid w:val="00D94D69"/>
    <w:rsid w:val="00DA3F75"/>
    <w:rsid w:val="00DC5450"/>
    <w:rsid w:val="00DD2DE1"/>
    <w:rsid w:val="00E117D0"/>
    <w:rsid w:val="00E12639"/>
    <w:rsid w:val="00E3026A"/>
    <w:rsid w:val="00E379EE"/>
    <w:rsid w:val="00E40A2E"/>
    <w:rsid w:val="00E47760"/>
    <w:rsid w:val="00E545DC"/>
    <w:rsid w:val="00E54760"/>
    <w:rsid w:val="00E707E3"/>
    <w:rsid w:val="00E71C3A"/>
    <w:rsid w:val="00E74C24"/>
    <w:rsid w:val="00E848C0"/>
    <w:rsid w:val="00E873C9"/>
    <w:rsid w:val="00EB26AE"/>
    <w:rsid w:val="00EB28F2"/>
    <w:rsid w:val="00EC23EA"/>
    <w:rsid w:val="00EC47BA"/>
    <w:rsid w:val="00ED4844"/>
    <w:rsid w:val="00F0364C"/>
    <w:rsid w:val="00F1293D"/>
    <w:rsid w:val="00F141DC"/>
    <w:rsid w:val="00F160EE"/>
    <w:rsid w:val="00F23DEF"/>
    <w:rsid w:val="00F2552E"/>
    <w:rsid w:val="00F27CFF"/>
    <w:rsid w:val="00F55586"/>
    <w:rsid w:val="00F7129B"/>
    <w:rsid w:val="00F7173D"/>
    <w:rsid w:val="00F74D8B"/>
    <w:rsid w:val="00F75704"/>
    <w:rsid w:val="00F83457"/>
    <w:rsid w:val="00FA19CE"/>
    <w:rsid w:val="00FA2F0B"/>
    <w:rsid w:val="00FA45D8"/>
    <w:rsid w:val="00FB045F"/>
    <w:rsid w:val="00FC2269"/>
    <w:rsid w:val="00FC7B3C"/>
    <w:rsid w:val="00FD15C5"/>
    <w:rsid w:val="00FD2DDE"/>
    <w:rsid w:val="00FD4349"/>
    <w:rsid w:val="00FE649B"/>
    <w:rsid w:val="00FE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662F31"/>
  <w15:docId w15:val="{3E6E1F1B-0530-472B-A535-8C21E10B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62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379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E379EE"/>
  </w:style>
  <w:style w:type="table" w:styleId="a5">
    <w:name w:val="Table Grid"/>
    <w:basedOn w:val="a1"/>
    <w:rsid w:val="00E379E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080D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080D96"/>
    <w:rPr>
      <w:kern w:val="2"/>
    </w:rPr>
  </w:style>
  <w:style w:type="paragraph" w:styleId="a8">
    <w:name w:val="Balloon Text"/>
    <w:basedOn w:val="a"/>
    <w:link w:val="a9"/>
    <w:rsid w:val="006A6C05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6A6C05"/>
    <w:rPr>
      <w:rFonts w:ascii="Calibri Light" w:eastAsia="新細明體" w:hAnsi="Calibri Light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235268"/>
    <w:rPr>
      <w:color w:val="0000FF"/>
      <w:u w:val="single"/>
    </w:rPr>
  </w:style>
  <w:style w:type="character" w:styleId="ab">
    <w:name w:val="FollowedHyperlink"/>
    <w:basedOn w:val="a0"/>
    <w:semiHidden/>
    <w:unhideWhenUsed/>
    <w:rsid w:val="00350C15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350C1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4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2.inservice.edu.tw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bjes.tp.edu.tw/images/fromNorth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jes.tp.edu.tw/images/fromSouth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228</Words>
  <Characters>1300</Characters>
  <Application>Microsoft Office Word</Application>
  <DocSecurity>0</DocSecurity>
  <Lines>10</Lines>
  <Paragraphs>3</Paragraphs>
  <ScaleCrop>false</ScaleCrop>
  <Company>MOE</Company>
  <LinksUpToDate>false</LinksUpToDate>
  <CharactersWithSpaces>1525</CharactersWithSpaces>
  <SharedDoc>false</SharedDoc>
  <HLinks>
    <vt:vector size="6" baseType="variant">
      <vt:variant>
        <vt:i4>524364</vt:i4>
      </vt:variant>
      <vt:variant>
        <vt:i4>0</vt:i4>
      </vt:variant>
      <vt:variant>
        <vt:i4>0</vt:i4>
      </vt:variant>
      <vt:variant>
        <vt:i4>5</vt:i4>
      </vt:variant>
      <vt:variant>
        <vt:lpwstr>http://www2.inservice.edu.tw/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moejsmpc</dc:creator>
  <cp:lastModifiedBy>jill.pan</cp:lastModifiedBy>
  <cp:revision>3</cp:revision>
  <cp:lastPrinted>2017-11-28T06:33:00Z</cp:lastPrinted>
  <dcterms:created xsi:type="dcterms:W3CDTF">2019-06-18T01:50:00Z</dcterms:created>
  <dcterms:modified xsi:type="dcterms:W3CDTF">2019-06-18T02:01:00Z</dcterms:modified>
</cp:coreProperties>
</file>