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9F" w:rsidRDefault="002253CE" w:rsidP="0081239F">
      <w:pPr>
        <w:snapToGrid w:val="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5F5574">
        <w:rPr>
          <w:rFonts w:ascii="標楷體" w:eastAsia="標楷體" w:hAnsi="標楷體" w:hint="eastAsia"/>
          <w:sz w:val="40"/>
          <w:szCs w:val="40"/>
        </w:rPr>
        <w:t xml:space="preserve">   </w:t>
      </w:r>
    </w:p>
    <w:p w:rsidR="005F5574" w:rsidRPr="003A1536" w:rsidRDefault="007173BA" w:rsidP="0081239F">
      <w:pPr>
        <w:snapToGrid w:val="0"/>
        <w:jc w:val="both"/>
        <w:rPr>
          <w:rFonts w:ascii="標楷體" w:eastAsia="標楷體" w:hAnsi="標楷體"/>
          <w:color w:val="244061" w:themeColor="accent1" w:themeShade="80"/>
          <w:sz w:val="52"/>
          <w:szCs w:val="5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120B0D">
        <w:rPr>
          <w:rFonts w:ascii="標楷體" w:eastAsia="標楷體" w:hAnsi="標楷體" w:hint="eastAsia"/>
          <w:color w:val="244061" w:themeColor="accent1" w:themeShade="80"/>
          <w:sz w:val="40"/>
          <w:szCs w:val="40"/>
        </w:rPr>
        <w:t xml:space="preserve"> </w:t>
      </w:r>
      <w:r w:rsidR="00FC1C82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三</w:t>
      </w:r>
      <w:r w:rsidR="005F5574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月十日</w:t>
      </w:r>
      <w:r w:rsidR="00FC1C82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親子體能聯歡會</w:t>
      </w:r>
      <w:r w:rsidR="005F5574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通知單</w:t>
      </w:r>
    </w:p>
    <w:p w:rsidR="0081239F" w:rsidRPr="00F41F60" w:rsidRDefault="0081239F" w:rsidP="00AE1F7C">
      <w:pPr>
        <w:pStyle w:val="a4"/>
        <w:spacing w:beforeLines="50" w:line="700" w:lineRule="exact"/>
        <w:ind w:firstLine="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親愛的家長您好：</w:t>
      </w:r>
    </w:p>
    <w:p w:rsidR="0081239F" w:rsidRPr="00F41F60" w:rsidRDefault="0081239F" w:rsidP="003A1536">
      <w:pPr>
        <w:pStyle w:val="a4"/>
        <w:spacing w:line="700" w:lineRule="exact"/>
        <w:ind w:firstLine="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   </w:t>
      </w:r>
      <w:r w:rsidR="006D2F62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歡迎您闔家蒞臨親子體能聯歡會，共度快樂時光。為期活</w:t>
      </w: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動順利進行，懇請配合下列事項：</w:t>
      </w:r>
    </w:p>
    <w:p w:rsidR="00AE1F7C" w:rsidRDefault="0081239F" w:rsidP="00F41F60">
      <w:pPr>
        <w:pStyle w:val="a4"/>
        <w:spacing w:line="900" w:lineRule="exact"/>
        <w:ind w:firstLine="0"/>
        <w:jc w:val="both"/>
        <w:rPr>
          <w:rFonts w:ascii="標楷體" w:hAnsi="標楷體" w:hint="eastAsia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一、當日未安排交通車，請</w:t>
      </w:r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自行到校，小朋</w:t>
      </w:r>
    </w:p>
    <w:p w:rsidR="00197D89" w:rsidRPr="00F41F60" w:rsidRDefault="00AE1F7C" w:rsidP="00F41F60">
      <w:pPr>
        <w:pStyle w:val="a4"/>
        <w:spacing w:line="900" w:lineRule="exact"/>
        <w:ind w:firstLine="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   </w:t>
      </w:r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友統一</w:t>
      </w:r>
      <w:proofErr w:type="gramStart"/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穿圍兜、</w:t>
      </w:r>
      <w:proofErr w:type="gramEnd"/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攜帶水壺。</w:t>
      </w:r>
    </w:p>
    <w:p w:rsidR="00AE1F7C" w:rsidRDefault="00197D89" w:rsidP="00F41F60">
      <w:pPr>
        <w:pStyle w:val="a4"/>
        <w:spacing w:line="900" w:lineRule="exact"/>
        <w:ind w:firstLine="0"/>
        <w:jc w:val="both"/>
        <w:rPr>
          <w:rFonts w:ascii="標楷體" w:hAnsi="標楷體" w:hint="eastAsia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二、報到時間：早上九點二十分於再興中學</w:t>
      </w:r>
    </w:p>
    <w:p w:rsidR="0081239F" w:rsidRPr="00F41F60" w:rsidRDefault="00AE1F7C" w:rsidP="00F41F60">
      <w:pPr>
        <w:pStyle w:val="a4"/>
        <w:spacing w:line="900" w:lineRule="exact"/>
        <w:ind w:firstLine="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   </w:t>
      </w:r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知新樓</w:t>
      </w:r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  <w:eastAsianLayout w:id="53119232" w:vert="1" w:vertCompress="1"/>
        </w:rPr>
        <w:t>B3</w:t>
      </w:r>
      <w:r w:rsidR="00197D89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集合。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</w:t>
      </w:r>
    </w:p>
    <w:p w:rsidR="00AE1F7C" w:rsidRDefault="0081239F" w:rsidP="00F41F60">
      <w:pPr>
        <w:pStyle w:val="a4"/>
        <w:spacing w:line="900" w:lineRule="exact"/>
        <w:ind w:firstLine="0"/>
        <w:jc w:val="both"/>
        <w:rPr>
          <w:rFonts w:ascii="標楷體" w:hAnsi="標楷體" w:hint="eastAsia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三、九點三十分親子體能活動開始，預計</w:t>
      </w:r>
    </w:p>
    <w:p w:rsidR="0081239F" w:rsidRPr="00F41F60" w:rsidRDefault="00AE1F7C" w:rsidP="00F41F60">
      <w:pPr>
        <w:pStyle w:val="a4"/>
        <w:spacing w:line="900" w:lineRule="exact"/>
        <w:ind w:firstLine="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   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十</w:t>
      </w:r>
      <w:r w:rsidR="001A11A8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一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點十分活動結束。</w:t>
      </w:r>
    </w:p>
    <w:p w:rsidR="0081239F" w:rsidRPr="00F41F60" w:rsidRDefault="0081239F" w:rsidP="00F41F60">
      <w:pPr>
        <w:pStyle w:val="a4"/>
        <w:spacing w:line="900" w:lineRule="exact"/>
        <w:ind w:left="1040" w:hangingChars="200" w:hanging="104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四、體能活動結束，</w:t>
      </w:r>
      <w:r w:rsidR="001A11A8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請</w:t>
      </w:r>
      <w:r w:rsidR="00042D61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中小班</w:t>
      </w: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家長陪同寶貝回教室；大班家長</w:t>
      </w:r>
      <w:r w:rsidR="001A11A8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於</w:t>
      </w: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幼小銜接說明會</w:t>
      </w:r>
      <w:r w:rsidR="001A11A8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後</w:t>
      </w:r>
      <w:r w:rsidR="006D2F62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到</w:t>
      </w: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大班教室</w:t>
      </w:r>
      <w:r w:rsidR="006D2F62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接回小朋友。</w:t>
      </w:r>
    </w:p>
    <w:p w:rsidR="004815AF" w:rsidRPr="00F41F60" w:rsidRDefault="00F41F60" w:rsidP="00F41F60">
      <w:pPr>
        <w:pStyle w:val="a4"/>
        <w:spacing w:line="900" w:lineRule="exact"/>
        <w:ind w:leftChars="-50" w:left="920" w:hangingChars="200" w:hanging="104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五</w:t>
      </w:r>
      <w:r w:rsidR="0081239F" w:rsidRPr="00F41F60">
        <w:rPr>
          <w:rFonts w:ascii="標楷體" w:hAnsi="標楷體" w:hint="eastAsia"/>
          <w:color w:val="244061" w:themeColor="accent1" w:themeShade="80"/>
          <w:spacing w:val="-12"/>
          <w:sz w:val="48"/>
          <w:szCs w:val="48"/>
        </w:rPr>
        <w:t>、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臨時停車場位置：木柵路一段</w:t>
      </w:r>
      <w:r w:rsidR="001A11A8" w:rsidRPr="00F41F60">
        <w:rPr>
          <w:rFonts w:ascii="標楷體" w:hAnsi="標楷體" w:hint="eastAsia"/>
          <w:color w:val="244061" w:themeColor="accent1" w:themeShade="80"/>
          <w:w w:val="89"/>
          <w:sz w:val="48"/>
          <w:szCs w:val="48"/>
          <w:eastAsianLayout w:id="51654656" w:vert="1" w:vertCompress="1"/>
        </w:rPr>
        <w:t>321</w:t>
      </w:r>
      <w:r w:rsidR="0081239F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號。</w:t>
      </w:r>
    </w:p>
    <w:p w:rsidR="00A93804" w:rsidRPr="00F41F60" w:rsidRDefault="00A93804" w:rsidP="00F41F60">
      <w:pPr>
        <w:pStyle w:val="a4"/>
        <w:spacing w:line="900" w:lineRule="exact"/>
        <w:ind w:leftChars="-50" w:left="920" w:hangingChars="200" w:hanging="1040"/>
        <w:jc w:val="both"/>
        <w:rPr>
          <w:rFonts w:ascii="標楷體" w:hAnsi="標楷體"/>
          <w:color w:val="244061" w:themeColor="accent1" w:themeShade="80"/>
          <w:sz w:val="48"/>
          <w:szCs w:val="48"/>
        </w:rPr>
      </w:pP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 xml:space="preserve"> ※、體育場為木質地板</w:t>
      </w:r>
      <w:r w:rsidR="00F41F60"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，</w:t>
      </w:r>
      <w:r w:rsidRPr="00F41F60">
        <w:rPr>
          <w:rFonts w:ascii="標楷體" w:hAnsi="標楷體" w:hint="eastAsia"/>
          <w:color w:val="244061" w:themeColor="accent1" w:themeShade="80"/>
          <w:sz w:val="48"/>
          <w:szCs w:val="48"/>
        </w:rPr>
        <w:t>請配合穿著平底鞋、球鞋。</w:t>
      </w:r>
    </w:p>
    <w:p w:rsidR="00F41F60" w:rsidRPr="003A1536" w:rsidRDefault="005F5574" w:rsidP="00F41F60">
      <w:pPr>
        <w:snapToGrid w:val="0"/>
        <w:spacing w:line="700" w:lineRule="exact"/>
        <w:jc w:val="both"/>
        <w:rPr>
          <w:rFonts w:ascii="標楷體" w:eastAsia="標楷體" w:hAnsi="標楷體"/>
          <w:color w:val="244061" w:themeColor="accent1" w:themeShade="80"/>
          <w:sz w:val="52"/>
          <w:szCs w:val="52"/>
        </w:rPr>
      </w:pPr>
      <w:r w:rsidRPr="003A1536">
        <w:rPr>
          <w:rFonts w:ascii="標楷體" w:hAnsi="標楷體" w:hint="eastAsia"/>
          <w:color w:val="244061" w:themeColor="accent1" w:themeShade="80"/>
          <w:sz w:val="52"/>
          <w:szCs w:val="52"/>
        </w:rPr>
        <w:t xml:space="preserve">               </w:t>
      </w:r>
      <w:r w:rsidR="00F41F60">
        <w:rPr>
          <w:rFonts w:ascii="標楷體" w:hAnsi="標楷體" w:hint="eastAsia"/>
          <w:color w:val="244061" w:themeColor="accent1" w:themeShade="80"/>
          <w:sz w:val="52"/>
          <w:szCs w:val="52"/>
        </w:rPr>
        <w:t xml:space="preserve">       </w:t>
      </w:r>
      <w:r w:rsidR="00F41F60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再興幼稚園 敬啟</w:t>
      </w:r>
    </w:p>
    <w:p w:rsidR="00F41F60" w:rsidRDefault="005F5574" w:rsidP="003A1536">
      <w:pPr>
        <w:snapToGrid w:val="0"/>
        <w:spacing w:line="700" w:lineRule="exact"/>
        <w:jc w:val="both"/>
        <w:rPr>
          <w:rFonts w:ascii="標楷體" w:hAnsi="標楷體"/>
          <w:color w:val="244061" w:themeColor="accent1" w:themeShade="80"/>
          <w:sz w:val="52"/>
          <w:szCs w:val="52"/>
        </w:rPr>
      </w:pPr>
      <w:r w:rsidRPr="003A1536">
        <w:rPr>
          <w:rFonts w:ascii="標楷體" w:hAnsi="標楷體" w:hint="eastAsia"/>
          <w:color w:val="244061" w:themeColor="accent1" w:themeShade="80"/>
          <w:sz w:val="52"/>
          <w:szCs w:val="52"/>
        </w:rPr>
        <w:lastRenderedPageBreak/>
        <w:t xml:space="preserve">              </w:t>
      </w:r>
    </w:p>
    <w:p w:rsidR="00F41F60" w:rsidRDefault="00F41F60" w:rsidP="003A1536">
      <w:pPr>
        <w:snapToGrid w:val="0"/>
        <w:spacing w:line="700" w:lineRule="exact"/>
        <w:jc w:val="both"/>
        <w:rPr>
          <w:rFonts w:ascii="標楷體" w:hAnsi="標楷體"/>
          <w:color w:val="244061" w:themeColor="accent1" w:themeShade="80"/>
          <w:sz w:val="52"/>
          <w:szCs w:val="52"/>
        </w:rPr>
      </w:pPr>
    </w:p>
    <w:p w:rsidR="00A7144C" w:rsidRPr="003A1536" w:rsidRDefault="00F41F60" w:rsidP="003A1536">
      <w:pPr>
        <w:snapToGrid w:val="0"/>
        <w:spacing w:line="700" w:lineRule="exact"/>
        <w:jc w:val="both"/>
        <w:rPr>
          <w:rFonts w:ascii="標楷體" w:eastAsia="標楷體" w:hAnsi="標楷體"/>
          <w:color w:val="244061" w:themeColor="accent1" w:themeShade="80"/>
          <w:sz w:val="52"/>
          <w:szCs w:val="52"/>
        </w:rPr>
      </w:pPr>
      <w:r>
        <w:rPr>
          <w:rFonts w:ascii="標楷體" w:hAnsi="標楷體" w:hint="eastAsia"/>
          <w:color w:val="244061" w:themeColor="accent1" w:themeShade="80"/>
          <w:sz w:val="52"/>
          <w:szCs w:val="52"/>
        </w:rPr>
        <w:t xml:space="preserve">                      </w:t>
      </w:r>
      <w:r w:rsidR="005F5574" w:rsidRPr="003A1536">
        <w:rPr>
          <w:rFonts w:ascii="標楷體" w:eastAsia="標楷體" w:hAnsi="標楷體" w:hint="eastAsia"/>
          <w:color w:val="244061" w:themeColor="accent1" w:themeShade="80"/>
          <w:sz w:val="52"/>
          <w:szCs w:val="52"/>
        </w:rPr>
        <w:t>再興幼稚園 敬啟</w:t>
      </w:r>
    </w:p>
    <w:p w:rsidR="00A7144C" w:rsidRPr="00120B0D" w:rsidRDefault="00A7144C" w:rsidP="00A7144C">
      <w:pPr>
        <w:pStyle w:val="a4"/>
        <w:spacing w:line="500" w:lineRule="atLeast"/>
        <w:ind w:firstLine="0"/>
        <w:jc w:val="both"/>
        <w:rPr>
          <w:rFonts w:ascii="標楷體" w:hAnsi="標楷體"/>
          <w:color w:val="244061" w:themeColor="accent1" w:themeShade="80"/>
          <w:sz w:val="28"/>
          <w:szCs w:val="28"/>
        </w:rPr>
      </w:pPr>
      <w:r w:rsidRPr="00120B0D">
        <w:rPr>
          <w:rFonts w:ascii="標楷體" w:hAnsi="標楷體" w:hint="eastAsia"/>
          <w:color w:val="244061" w:themeColor="accent1" w:themeShade="80"/>
          <w:sz w:val="28"/>
          <w:szCs w:val="28"/>
        </w:rPr>
        <w:t xml:space="preserve">                                      </w:t>
      </w:r>
    </w:p>
    <w:p w:rsidR="00042D61" w:rsidRDefault="00042D61" w:rsidP="00042D61">
      <w:pPr>
        <w:snapToGrid w:val="0"/>
        <w:jc w:val="both"/>
        <w:rPr>
          <w:rFonts w:ascii="標楷體" w:eastAsia="標楷體" w:hAnsi="標楷體"/>
          <w:color w:val="244061" w:themeColor="accent1" w:themeShade="80"/>
          <w:sz w:val="40"/>
          <w:szCs w:val="40"/>
        </w:rPr>
      </w:pPr>
    </w:p>
    <w:p w:rsidR="00042D61" w:rsidRPr="00120B0D" w:rsidRDefault="00667C1B" w:rsidP="003A1536">
      <w:pPr>
        <w:snapToGrid w:val="0"/>
        <w:jc w:val="both"/>
        <w:rPr>
          <w:rFonts w:ascii="標楷體" w:eastAsia="標楷體" w:hAnsi="標楷體"/>
          <w:color w:val="244061" w:themeColor="accent1" w:themeShade="80"/>
          <w:sz w:val="32"/>
          <w:szCs w:val="32"/>
        </w:rPr>
      </w:pPr>
      <w:r>
        <w:rPr>
          <w:rFonts w:ascii="標楷體" w:eastAsia="標楷體" w:hAnsi="標楷體" w:hint="eastAsia"/>
          <w:color w:val="244061" w:themeColor="accent1" w:themeShade="80"/>
          <w:sz w:val="40"/>
          <w:szCs w:val="40"/>
        </w:rPr>
        <w:t xml:space="preserve">    </w:t>
      </w:r>
    </w:p>
    <w:p w:rsidR="006D2F62" w:rsidRPr="005F5574" w:rsidRDefault="0081239F" w:rsidP="006D2F62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120B0D">
        <w:rPr>
          <w:rFonts w:ascii="標楷體" w:eastAsia="標楷體" w:hAnsi="標楷體" w:hint="eastAsia"/>
          <w:color w:val="244061" w:themeColor="accent1" w:themeShade="80"/>
          <w:sz w:val="40"/>
          <w:szCs w:val="40"/>
        </w:rPr>
        <w:t xml:space="preserve">      </w:t>
      </w:r>
    </w:p>
    <w:p w:rsidR="002F1041" w:rsidRPr="005F5574" w:rsidRDefault="002F1041" w:rsidP="00434694">
      <w:pPr>
        <w:snapToGrid w:val="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2F1041" w:rsidRPr="005F5574" w:rsidSect="0081239F">
      <w:pgSz w:w="16840" w:h="11907" w:orient="landscape" w:code="9"/>
      <w:pgMar w:top="1134" w:right="244" w:bottom="1134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9D" w:rsidRDefault="0087789D" w:rsidP="00B120D8">
      <w:r>
        <w:separator/>
      </w:r>
    </w:p>
  </w:endnote>
  <w:endnote w:type="continuationSeparator" w:id="0">
    <w:p w:rsidR="0087789D" w:rsidRDefault="0087789D" w:rsidP="00B1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9D" w:rsidRDefault="0087789D" w:rsidP="00B120D8">
      <w:r>
        <w:separator/>
      </w:r>
    </w:p>
  </w:footnote>
  <w:footnote w:type="continuationSeparator" w:id="0">
    <w:p w:rsidR="0087789D" w:rsidRDefault="0087789D" w:rsidP="00B1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839"/>
    <w:multiLevelType w:val="hybridMultilevel"/>
    <w:tmpl w:val="8CB8F1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">
    <w:nsid w:val="35A36C4C"/>
    <w:multiLevelType w:val="hybridMultilevel"/>
    <w:tmpl w:val="ED8A618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">
    <w:nsid w:val="6D047D20"/>
    <w:multiLevelType w:val="hybridMultilevel"/>
    <w:tmpl w:val="42C4E964"/>
    <w:lvl w:ilvl="0" w:tplc="88B89F8C">
      <w:start w:val="1"/>
      <w:numFmt w:val="taiwaneseCountingThousand"/>
      <w:lvlText w:val="%1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">
    <w:nsid w:val="78872992"/>
    <w:multiLevelType w:val="hybridMultilevel"/>
    <w:tmpl w:val="28606F38"/>
    <w:lvl w:ilvl="0" w:tplc="3F04CE18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91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E0"/>
    <w:rsid w:val="000269A6"/>
    <w:rsid w:val="00042D61"/>
    <w:rsid w:val="00050000"/>
    <w:rsid w:val="00067C15"/>
    <w:rsid w:val="000824E7"/>
    <w:rsid w:val="000A04E0"/>
    <w:rsid w:val="000C2FD8"/>
    <w:rsid w:val="000F7372"/>
    <w:rsid w:val="00120B0D"/>
    <w:rsid w:val="00170905"/>
    <w:rsid w:val="00197D89"/>
    <w:rsid w:val="001A11A8"/>
    <w:rsid w:val="001B309A"/>
    <w:rsid w:val="001E484F"/>
    <w:rsid w:val="001E77BD"/>
    <w:rsid w:val="00220403"/>
    <w:rsid w:val="002253CE"/>
    <w:rsid w:val="002342DB"/>
    <w:rsid w:val="00246E94"/>
    <w:rsid w:val="0025353A"/>
    <w:rsid w:val="0026721A"/>
    <w:rsid w:val="002D796C"/>
    <w:rsid w:val="002F1041"/>
    <w:rsid w:val="00317E15"/>
    <w:rsid w:val="00334B59"/>
    <w:rsid w:val="003A1536"/>
    <w:rsid w:val="003F66C2"/>
    <w:rsid w:val="0040125E"/>
    <w:rsid w:val="00434694"/>
    <w:rsid w:val="00443881"/>
    <w:rsid w:val="004539C8"/>
    <w:rsid w:val="004815AF"/>
    <w:rsid w:val="004B4F8E"/>
    <w:rsid w:val="004D2A97"/>
    <w:rsid w:val="004F761C"/>
    <w:rsid w:val="00504844"/>
    <w:rsid w:val="00505576"/>
    <w:rsid w:val="00554477"/>
    <w:rsid w:val="005702E5"/>
    <w:rsid w:val="005A4314"/>
    <w:rsid w:val="005F5574"/>
    <w:rsid w:val="0060323B"/>
    <w:rsid w:val="00615057"/>
    <w:rsid w:val="00645C16"/>
    <w:rsid w:val="00667C1B"/>
    <w:rsid w:val="006B547C"/>
    <w:rsid w:val="006C02AA"/>
    <w:rsid w:val="006D2F62"/>
    <w:rsid w:val="006F57A0"/>
    <w:rsid w:val="0070289B"/>
    <w:rsid w:val="007173BA"/>
    <w:rsid w:val="0077498A"/>
    <w:rsid w:val="00795BCA"/>
    <w:rsid w:val="008011BB"/>
    <w:rsid w:val="0081239F"/>
    <w:rsid w:val="00817257"/>
    <w:rsid w:val="0085782E"/>
    <w:rsid w:val="0087789D"/>
    <w:rsid w:val="008878AC"/>
    <w:rsid w:val="008E6C99"/>
    <w:rsid w:val="00916CBD"/>
    <w:rsid w:val="009355E3"/>
    <w:rsid w:val="00951BC6"/>
    <w:rsid w:val="009578F0"/>
    <w:rsid w:val="009C6C1B"/>
    <w:rsid w:val="009E12C3"/>
    <w:rsid w:val="00A00A59"/>
    <w:rsid w:val="00A7144C"/>
    <w:rsid w:val="00A93804"/>
    <w:rsid w:val="00AC6DAD"/>
    <w:rsid w:val="00AE1F7C"/>
    <w:rsid w:val="00B120D8"/>
    <w:rsid w:val="00B35C0B"/>
    <w:rsid w:val="00B81214"/>
    <w:rsid w:val="00B926F3"/>
    <w:rsid w:val="00B94D06"/>
    <w:rsid w:val="00B96694"/>
    <w:rsid w:val="00BB7D93"/>
    <w:rsid w:val="00C30330"/>
    <w:rsid w:val="00C31230"/>
    <w:rsid w:val="00C35562"/>
    <w:rsid w:val="00C85667"/>
    <w:rsid w:val="00C916FC"/>
    <w:rsid w:val="00CA378D"/>
    <w:rsid w:val="00CA653B"/>
    <w:rsid w:val="00CD4852"/>
    <w:rsid w:val="00DB3C74"/>
    <w:rsid w:val="00E37C4F"/>
    <w:rsid w:val="00E6197F"/>
    <w:rsid w:val="00E66132"/>
    <w:rsid w:val="00EA6F48"/>
    <w:rsid w:val="00F41F60"/>
    <w:rsid w:val="00F4425A"/>
    <w:rsid w:val="00F63192"/>
    <w:rsid w:val="00F917B4"/>
    <w:rsid w:val="00FB1D1D"/>
    <w:rsid w:val="00FC1C82"/>
    <w:rsid w:val="00FC78EC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5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353A"/>
    <w:pPr>
      <w:jc w:val="right"/>
    </w:pPr>
  </w:style>
  <w:style w:type="paragraph" w:styleId="a4">
    <w:name w:val="Body Text Indent"/>
    <w:basedOn w:val="a"/>
    <w:rsid w:val="0025353A"/>
    <w:pPr>
      <w:snapToGrid w:val="0"/>
      <w:ind w:firstLine="480"/>
    </w:pPr>
    <w:rPr>
      <w:rFonts w:eastAsia="標楷體"/>
      <w:spacing w:val="20"/>
      <w:sz w:val="32"/>
    </w:rPr>
  </w:style>
  <w:style w:type="paragraph" w:styleId="a5">
    <w:name w:val="Balloon Text"/>
    <w:basedOn w:val="a"/>
    <w:semiHidden/>
    <w:rsid w:val="00E6613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1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120D8"/>
    <w:rPr>
      <w:kern w:val="2"/>
    </w:rPr>
  </w:style>
  <w:style w:type="paragraph" w:styleId="a8">
    <w:name w:val="footer"/>
    <w:basedOn w:val="a"/>
    <w:link w:val="a9"/>
    <w:rsid w:val="00B1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120D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Company>Yang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邀請通知</dc:title>
  <dc:subject/>
  <dc:creator>Bruce</dc:creator>
  <cp:keywords/>
  <dc:description/>
  <cp:lastModifiedBy>月刊2</cp:lastModifiedBy>
  <cp:revision>4</cp:revision>
  <cp:lastPrinted>2012-03-05T02:31:00Z</cp:lastPrinted>
  <dcterms:created xsi:type="dcterms:W3CDTF">2012-03-05T09:22:00Z</dcterms:created>
  <dcterms:modified xsi:type="dcterms:W3CDTF">2012-03-05T09:24:00Z</dcterms:modified>
</cp:coreProperties>
</file>