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EDD" w:rsidRPr="00B62F99" w:rsidRDefault="00580EDD" w:rsidP="00920C7E">
      <w:pPr>
        <w:snapToGrid w:val="0"/>
        <w:spacing w:afterLines="50"/>
        <w:jc w:val="center"/>
        <w:rPr>
          <w:rFonts w:ascii="標楷體" w:eastAsia="標楷體"/>
          <w:b/>
          <w:spacing w:val="10"/>
          <w:sz w:val="32"/>
          <w:szCs w:val="32"/>
        </w:rPr>
      </w:pPr>
      <w:r w:rsidRPr="00B62F99">
        <w:rPr>
          <w:rFonts w:ascii="標楷體" w:eastAsia="標楷體" w:hint="eastAsia"/>
          <w:b/>
          <w:spacing w:val="10"/>
          <w:sz w:val="32"/>
          <w:szCs w:val="32"/>
        </w:rPr>
        <w:t>再興中學</w:t>
      </w:r>
      <w:r w:rsidR="00922CC4">
        <w:rPr>
          <w:rFonts w:ascii="標楷體" w:eastAsia="標楷體" w:hint="eastAsia"/>
          <w:b/>
          <w:spacing w:val="10"/>
          <w:sz w:val="32"/>
          <w:szCs w:val="32"/>
        </w:rPr>
        <w:t>64</w:t>
      </w:r>
      <w:r w:rsidR="00920C7E">
        <w:rPr>
          <w:rFonts w:ascii="標楷體" w:eastAsia="標楷體" w:hint="eastAsia"/>
          <w:b/>
          <w:spacing w:val="10"/>
          <w:sz w:val="32"/>
          <w:szCs w:val="32"/>
        </w:rPr>
        <w:t>週</w:t>
      </w:r>
      <w:r w:rsidR="001C49C6" w:rsidRPr="00B62F99">
        <w:rPr>
          <w:rFonts w:ascii="標楷體" w:eastAsia="標楷體" w:hint="eastAsia"/>
          <w:b/>
          <w:spacing w:val="10"/>
          <w:sz w:val="32"/>
          <w:szCs w:val="32"/>
        </w:rPr>
        <w:t>年校慶「活力嘉年華」</w:t>
      </w:r>
      <w:r w:rsidR="00896359" w:rsidRPr="00B62F99">
        <w:rPr>
          <w:rFonts w:ascii="標楷體" w:eastAsia="標楷體" w:hint="eastAsia"/>
          <w:b/>
          <w:spacing w:val="10"/>
          <w:sz w:val="32"/>
          <w:szCs w:val="32"/>
        </w:rPr>
        <w:t>高中</w:t>
      </w:r>
      <w:r w:rsidR="00551F64" w:rsidRPr="00B62F99">
        <w:rPr>
          <w:rFonts w:ascii="標楷體" w:eastAsia="標楷體" w:hint="eastAsia"/>
          <w:b/>
          <w:spacing w:val="10"/>
          <w:sz w:val="32"/>
          <w:szCs w:val="32"/>
        </w:rPr>
        <w:t>部</w:t>
      </w:r>
      <w:r w:rsidR="00C14F89" w:rsidRPr="00B62F99">
        <w:rPr>
          <w:rFonts w:ascii="標楷體" w:eastAsia="標楷體" w:hint="eastAsia"/>
          <w:b/>
          <w:spacing w:val="10"/>
          <w:sz w:val="32"/>
          <w:szCs w:val="32"/>
        </w:rPr>
        <w:t>英語新聞播報</w:t>
      </w:r>
      <w:r w:rsidRPr="00B62F99">
        <w:rPr>
          <w:rFonts w:ascii="標楷體" w:eastAsia="標楷體" w:hint="eastAsia"/>
          <w:b/>
          <w:spacing w:val="10"/>
          <w:sz w:val="32"/>
          <w:szCs w:val="32"/>
        </w:rPr>
        <w:t xml:space="preserve">比賽辦法 </w:t>
      </w:r>
    </w:p>
    <w:p w:rsidR="00580EDD" w:rsidRPr="00922CC4" w:rsidRDefault="00580EDD" w:rsidP="00922CC4">
      <w:pPr>
        <w:pStyle w:val="2"/>
        <w:numPr>
          <w:ilvl w:val="0"/>
          <w:numId w:val="1"/>
        </w:numPr>
        <w:snapToGrid w:val="0"/>
        <w:spacing w:beforeLines="0" w:afterLines="0" w:line="360" w:lineRule="exact"/>
        <w:rPr>
          <w:rFonts w:ascii="標楷體" w:eastAsia="標楷體" w:hAnsi="標楷體"/>
          <w:sz w:val="28"/>
          <w:szCs w:val="28"/>
        </w:rPr>
      </w:pPr>
      <w:r w:rsidRPr="000654D3">
        <w:rPr>
          <w:rFonts w:ascii="標楷體" w:eastAsia="標楷體" w:hAnsi="標楷體" w:hint="eastAsia"/>
          <w:sz w:val="28"/>
          <w:szCs w:val="28"/>
        </w:rPr>
        <w:t>宗旨：</w:t>
      </w:r>
      <w:r w:rsidR="00922CC4">
        <w:rPr>
          <w:rFonts w:ascii="標楷體" w:eastAsia="標楷體" w:hAnsi="標楷體" w:hint="eastAsia"/>
          <w:sz w:val="28"/>
          <w:szCs w:val="28"/>
        </w:rPr>
        <w:t>鼓勵學生認識自己生活的城市－台北</w:t>
      </w:r>
      <w:r w:rsidR="00B62F99" w:rsidRPr="000654D3">
        <w:rPr>
          <w:rFonts w:ascii="標楷體" w:eastAsia="標楷體" w:hAnsi="標楷體" w:hint="eastAsia"/>
          <w:sz w:val="28"/>
          <w:szCs w:val="28"/>
        </w:rPr>
        <w:t>，並</w:t>
      </w:r>
      <w:r w:rsidR="00C14F89" w:rsidRPr="000654D3">
        <w:rPr>
          <w:rFonts w:ascii="標楷體" w:eastAsia="標楷體" w:hAnsi="標楷體" w:hint="eastAsia"/>
          <w:sz w:val="28"/>
          <w:szCs w:val="28"/>
        </w:rPr>
        <w:t>提供對英文及傳播有興趣的學生，</w:t>
      </w:r>
      <w:r w:rsidR="00C14F89" w:rsidRPr="00922CC4">
        <w:rPr>
          <w:rFonts w:ascii="標楷體" w:eastAsia="標楷體" w:hAnsi="標楷體" w:hint="eastAsia"/>
          <w:sz w:val="28"/>
          <w:szCs w:val="28"/>
        </w:rPr>
        <w:t>發揮語文實力的機會。</w:t>
      </w:r>
    </w:p>
    <w:p w:rsidR="00580EDD" w:rsidRPr="000654D3" w:rsidRDefault="00A577D9" w:rsidP="002329DF">
      <w:pPr>
        <w:pStyle w:val="a3"/>
        <w:numPr>
          <w:ilvl w:val="0"/>
          <w:numId w:val="1"/>
        </w:numPr>
        <w:snapToGrid w:val="0"/>
        <w:spacing w:beforeLines="0" w:afterLines="0" w:line="360" w:lineRule="exact"/>
        <w:ind w:firstLineChars="0"/>
        <w:rPr>
          <w:rFonts w:ascii="標楷體" w:eastAsia="標楷體" w:hAnsi="標楷體"/>
          <w:sz w:val="28"/>
          <w:szCs w:val="28"/>
        </w:rPr>
      </w:pPr>
      <w:r w:rsidRPr="000654D3">
        <w:rPr>
          <w:rFonts w:ascii="標楷體" w:eastAsia="標楷體" w:hAnsi="標楷體"/>
          <w:sz w:val="28"/>
          <w:szCs w:val="28"/>
        </w:rPr>
        <w:t>參賽資格：限兩人一組，高一、高二</w:t>
      </w:r>
      <w:r w:rsidR="00580EDD" w:rsidRPr="000654D3">
        <w:rPr>
          <w:rFonts w:ascii="標楷體" w:eastAsia="標楷體" w:hAnsi="標楷體"/>
          <w:sz w:val="28"/>
          <w:szCs w:val="28"/>
        </w:rPr>
        <w:t>每班</w:t>
      </w:r>
      <w:r w:rsidRPr="000654D3">
        <w:rPr>
          <w:rFonts w:ascii="標楷體" w:eastAsia="標楷體" w:hAnsi="標楷體"/>
          <w:sz w:val="28"/>
          <w:szCs w:val="28"/>
        </w:rPr>
        <w:t>最多</w:t>
      </w:r>
      <w:r w:rsidR="00580EDD" w:rsidRPr="000654D3">
        <w:rPr>
          <w:rFonts w:ascii="標楷體" w:eastAsia="標楷體" w:hAnsi="標楷體"/>
          <w:sz w:val="28"/>
          <w:szCs w:val="28"/>
        </w:rPr>
        <w:t>選</w:t>
      </w:r>
      <w:r w:rsidRPr="000654D3">
        <w:rPr>
          <w:rFonts w:ascii="標楷體" w:eastAsia="標楷體" w:hAnsi="標楷體"/>
          <w:sz w:val="28"/>
          <w:szCs w:val="28"/>
        </w:rPr>
        <w:t>派兩組參加。</w:t>
      </w:r>
    </w:p>
    <w:p w:rsidR="00FA1388" w:rsidRPr="000654D3" w:rsidRDefault="00313C20" w:rsidP="002329DF">
      <w:pPr>
        <w:pStyle w:val="a3"/>
        <w:numPr>
          <w:ilvl w:val="0"/>
          <w:numId w:val="1"/>
        </w:numPr>
        <w:snapToGrid w:val="0"/>
        <w:spacing w:beforeLines="0" w:afterLines="0" w:line="360" w:lineRule="exact"/>
        <w:ind w:left="2475" w:firstLineChars="0" w:hanging="2475"/>
        <w:rPr>
          <w:rFonts w:ascii="標楷體" w:eastAsia="標楷體" w:hAnsi="標楷體"/>
          <w:sz w:val="28"/>
          <w:szCs w:val="28"/>
        </w:rPr>
      </w:pPr>
      <w:r w:rsidRPr="000654D3">
        <w:rPr>
          <w:rFonts w:ascii="標楷體" w:eastAsia="標楷體" w:hAnsi="標楷體"/>
          <w:sz w:val="28"/>
          <w:szCs w:val="28"/>
        </w:rPr>
        <w:t>比賽辦法</w:t>
      </w:r>
      <w:r w:rsidR="00580EDD" w:rsidRPr="000654D3">
        <w:rPr>
          <w:rFonts w:ascii="標楷體" w:eastAsia="標楷體" w:hAnsi="標楷體"/>
          <w:sz w:val="28"/>
          <w:szCs w:val="28"/>
        </w:rPr>
        <w:t>：</w:t>
      </w:r>
    </w:p>
    <w:p w:rsidR="00FA1388" w:rsidRPr="000654D3" w:rsidRDefault="004639E4" w:rsidP="00FA1388">
      <w:pPr>
        <w:pStyle w:val="a3"/>
        <w:snapToGrid w:val="0"/>
        <w:spacing w:beforeLines="0" w:afterLines="0" w:line="360" w:lineRule="exact"/>
        <w:ind w:left="0" w:firstLineChars="250" w:firstLine="750"/>
        <w:rPr>
          <w:rFonts w:ascii="標楷體" w:eastAsia="標楷體" w:hAnsi="標楷體"/>
          <w:sz w:val="28"/>
          <w:szCs w:val="28"/>
        </w:rPr>
      </w:pPr>
      <w:r w:rsidRPr="000654D3">
        <w:rPr>
          <w:rFonts w:ascii="標楷體" w:eastAsia="標楷體" w:hAnsi="標楷體"/>
          <w:sz w:val="28"/>
          <w:szCs w:val="28"/>
        </w:rPr>
        <w:t>1.</w:t>
      </w:r>
      <w:r w:rsidR="00732431" w:rsidRPr="000654D3">
        <w:rPr>
          <w:rFonts w:ascii="標楷體" w:eastAsia="標楷體" w:hAnsi="標楷體"/>
          <w:sz w:val="28"/>
          <w:szCs w:val="28"/>
        </w:rPr>
        <w:t>採影片收件。錄製須使用</w:t>
      </w:r>
      <w:r w:rsidR="00EC1C4E" w:rsidRPr="000654D3">
        <w:rPr>
          <w:rFonts w:ascii="標楷體" w:eastAsia="標楷體" w:hAnsi="標楷體"/>
          <w:sz w:val="28"/>
          <w:szCs w:val="28"/>
        </w:rPr>
        <w:t>wmv</w:t>
      </w:r>
      <w:r w:rsidR="00732431" w:rsidRPr="000654D3">
        <w:rPr>
          <w:rFonts w:ascii="標楷體" w:eastAsia="標楷體" w:hAnsi="標楷體"/>
          <w:sz w:val="28"/>
          <w:szCs w:val="28"/>
        </w:rPr>
        <w:t>格式，解析度640x480以上，以隨身碟方</w:t>
      </w:r>
    </w:p>
    <w:p w:rsidR="00EC1C4E" w:rsidRPr="000654D3" w:rsidRDefault="00732431" w:rsidP="00FA1388">
      <w:pPr>
        <w:pStyle w:val="a3"/>
        <w:snapToGrid w:val="0"/>
        <w:spacing w:beforeLines="0" w:afterLines="0" w:line="360" w:lineRule="exact"/>
        <w:ind w:left="0" w:firstLineChars="350" w:firstLine="1050"/>
        <w:rPr>
          <w:rFonts w:ascii="標楷體" w:eastAsia="標楷體" w:hAnsi="標楷體"/>
          <w:sz w:val="28"/>
          <w:szCs w:val="28"/>
        </w:rPr>
      </w:pPr>
      <w:r w:rsidRPr="000654D3">
        <w:rPr>
          <w:rFonts w:ascii="標楷體" w:eastAsia="標楷體" w:hAnsi="標楷體"/>
          <w:sz w:val="28"/>
          <w:szCs w:val="28"/>
        </w:rPr>
        <w:t>式繳交</w:t>
      </w:r>
      <w:r w:rsidR="0087561A">
        <w:rPr>
          <w:rFonts w:ascii="標楷體" w:eastAsia="標楷體" w:hAnsi="標楷體" w:hint="eastAsia"/>
          <w:sz w:val="28"/>
          <w:szCs w:val="28"/>
        </w:rPr>
        <w:t>至資訊室陳組長處</w:t>
      </w:r>
      <w:r w:rsidR="00922CC4">
        <w:rPr>
          <w:rFonts w:ascii="標楷體" w:eastAsia="標楷體" w:hAnsi="標楷體" w:hint="eastAsia"/>
          <w:sz w:val="28"/>
          <w:szCs w:val="28"/>
        </w:rPr>
        <w:t>。</w:t>
      </w:r>
      <w:r w:rsidR="005731F6" w:rsidRPr="005731F6">
        <w:rPr>
          <w:rFonts w:ascii="標楷體" w:eastAsia="標楷體" w:hAnsi="標楷體" w:hint="eastAsia"/>
          <w:sz w:val="28"/>
          <w:szCs w:val="28"/>
        </w:rPr>
        <w:t>[檔名：○年○班高中部英語新聞播報比賽]</w:t>
      </w:r>
    </w:p>
    <w:p w:rsidR="005731F6" w:rsidRDefault="00FA1388" w:rsidP="005731F6">
      <w:pPr>
        <w:pStyle w:val="Default"/>
        <w:spacing w:before="90" w:after="90" w:line="360" w:lineRule="exact"/>
        <w:ind w:left="2475" w:hanging="2475"/>
        <w:rPr>
          <w:rFonts w:hAnsi="標楷體"/>
          <w:sz w:val="28"/>
          <w:szCs w:val="28"/>
        </w:rPr>
      </w:pPr>
      <w:r w:rsidRPr="005731F6">
        <w:rPr>
          <w:rFonts w:hAnsi="標楷體" w:cs="Times New Roman" w:hint="eastAsia"/>
          <w:color w:val="auto"/>
          <w:spacing w:val="10"/>
          <w:kern w:val="2"/>
          <w:sz w:val="28"/>
          <w:szCs w:val="28"/>
        </w:rPr>
        <w:t xml:space="preserve">     2.</w:t>
      </w:r>
      <w:r w:rsidR="00EC1C4E" w:rsidRPr="005731F6">
        <w:rPr>
          <w:rFonts w:hAnsi="標楷體" w:cs="Times New Roman" w:hint="eastAsia"/>
          <w:color w:val="auto"/>
          <w:spacing w:val="10"/>
          <w:kern w:val="2"/>
          <w:sz w:val="28"/>
          <w:szCs w:val="28"/>
        </w:rPr>
        <w:t>由參賽學生自行擬英文稿，以二個主題錄製成不超過4</w:t>
      </w:r>
      <w:r w:rsidR="00922CC4" w:rsidRPr="005731F6">
        <w:rPr>
          <w:rFonts w:hAnsi="標楷體" w:cs="Times New Roman" w:hint="eastAsia"/>
          <w:color w:val="auto"/>
          <w:spacing w:val="10"/>
          <w:kern w:val="2"/>
          <w:sz w:val="28"/>
          <w:szCs w:val="28"/>
        </w:rPr>
        <w:t>分</w:t>
      </w:r>
      <w:r w:rsidR="00922CC4">
        <w:rPr>
          <w:rFonts w:hAnsi="標楷體" w:hint="eastAsia"/>
          <w:sz w:val="28"/>
          <w:szCs w:val="28"/>
        </w:rPr>
        <w:t>鐘長度之新聞</w:t>
      </w:r>
    </w:p>
    <w:p w:rsidR="00EC1C4E" w:rsidRDefault="00922CC4" w:rsidP="005731F6">
      <w:pPr>
        <w:pStyle w:val="Default"/>
        <w:spacing w:before="90" w:after="90" w:line="360" w:lineRule="exact"/>
        <w:ind w:leftChars="464" w:left="1114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播報</w:t>
      </w:r>
      <w:r w:rsidR="00EC1C4E" w:rsidRPr="00EC1C4E">
        <w:rPr>
          <w:rFonts w:hAnsi="標楷體" w:hint="eastAsia"/>
          <w:sz w:val="28"/>
          <w:szCs w:val="28"/>
        </w:rPr>
        <w:t>影片</w:t>
      </w:r>
      <w:r w:rsidR="00170CFB">
        <w:rPr>
          <w:rFonts w:hAnsi="標楷體" w:hint="eastAsia"/>
          <w:sz w:val="28"/>
          <w:szCs w:val="28"/>
        </w:rPr>
        <w:t>。</w:t>
      </w:r>
    </w:p>
    <w:p w:rsidR="004A7E17" w:rsidRDefault="00FA1388" w:rsidP="002329DF">
      <w:pPr>
        <w:pStyle w:val="Default"/>
        <w:spacing w:before="90" w:after="90" w:line="360" w:lineRule="exact"/>
        <w:ind w:left="2475" w:hanging="2475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 xml:space="preserve">     </w:t>
      </w:r>
      <w:r w:rsidR="00EC1C4E">
        <w:rPr>
          <w:rFonts w:hAnsi="標楷體" w:hint="eastAsia"/>
          <w:sz w:val="28"/>
          <w:szCs w:val="28"/>
        </w:rPr>
        <w:t>3.</w:t>
      </w:r>
      <w:r w:rsidRPr="00FA1388">
        <w:rPr>
          <w:rFonts w:hAnsi="標楷體" w:hint="eastAsia"/>
          <w:b/>
          <w:sz w:val="28"/>
          <w:szCs w:val="28"/>
        </w:rPr>
        <w:t>【主題一】</w:t>
      </w:r>
      <w:r w:rsidR="004A7E17">
        <w:rPr>
          <w:rFonts w:hAnsi="標楷體" w:hint="eastAsia"/>
          <w:sz w:val="28"/>
          <w:szCs w:val="28"/>
        </w:rPr>
        <w:t>：</w:t>
      </w:r>
      <w:r w:rsidR="00742E99">
        <w:rPr>
          <w:rFonts w:hAnsi="標楷體" w:hint="eastAsia"/>
          <w:sz w:val="28"/>
          <w:szCs w:val="28"/>
        </w:rPr>
        <w:t>以</w:t>
      </w:r>
      <w:r w:rsidR="00922CC4">
        <w:rPr>
          <w:rFonts w:hAnsi="標楷體" w:hint="eastAsia"/>
          <w:sz w:val="28"/>
          <w:szCs w:val="28"/>
        </w:rPr>
        <w:t>台北市為題，介紹其</w:t>
      </w:r>
      <w:r w:rsidR="008D7B18">
        <w:rPr>
          <w:rFonts w:hAnsi="標楷體" w:hint="eastAsia"/>
          <w:sz w:val="28"/>
          <w:szCs w:val="28"/>
        </w:rPr>
        <w:t>山水、</w:t>
      </w:r>
      <w:r w:rsidR="00922CC4">
        <w:rPr>
          <w:rFonts w:hAnsi="標楷體" w:hint="eastAsia"/>
          <w:sz w:val="28"/>
          <w:szCs w:val="28"/>
        </w:rPr>
        <w:t>文化、美食、娛樂、歷史、藝術等議題。</w:t>
      </w:r>
    </w:p>
    <w:p w:rsidR="00FA1388" w:rsidRDefault="00FA1388" w:rsidP="00FA1388">
      <w:pPr>
        <w:pStyle w:val="Default"/>
        <w:spacing w:before="90" w:after="90" w:line="360" w:lineRule="exact"/>
        <w:ind w:firstLineChars="350" w:firstLine="981"/>
        <w:rPr>
          <w:rFonts w:hAnsi="標楷體"/>
          <w:sz w:val="28"/>
          <w:szCs w:val="28"/>
        </w:rPr>
      </w:pPr>
      <w:r w:rsidRPr="00FA1388">
        <w:rPr>
          <w:rFonts w:hAnsi="標楷體" w:hint="eastAsia"/>
          <w:b/>
          <w:sz w:val="28"/>
          <w:szCs w:val="28"/>
        </w:rPr>
        <w:t>【主題二】</w:t>
      </w:r>
      <w:r w:rsidR="004A7E17">
        <w:rPr>
          <w:rFonts w:hAnsi="標楷體" w:hint="eastAsia"/>
          <w:sz w:val="28"/>
          <w:szCs w:val="28"/>
        </w:rPr>
        <w:t>：</w:t>
      </w:r>
      <w:r w:rsidR="00170CFB">
        <w:rPr>
          <w:rFonts w:hAnsi="標楷體" w:hint="eastAsia"/>
          <w:sz w:val="28"/>
          <w:szCs w:val="28"/>
        </w:rPr>
        <w:t>以再興中學校園新聞為主，惟有損校譽或</w:t>
      </w:r>
      <w:r w:rsidR="00AB3E07">
        <w:rPr>
          <w:rFonts w:hAnsi="標楷體" w:hint="eastAsia"/>
          <w:sz w:val="28"/>
          <w:szCs w:val="28"/>
        </w:rPr>
        <w:t>不雅文字、內容之報</w:t>
      </w:r>
    </w:p>
    <w:p w:rsidR="00580EDD" w:rsidRPr="00EC1C4E" w:rsidRDefault="00AB3E07" w:rsidP="00FA1388">
      <w:pPr>
        <w:pStyle w:val="Default"/>
        <w:spacing w:before="90" w:after="90" w:line="360" w:lineRule="exact"/>
        <w:ind w:firstLineChars="950" w:firstLine="2660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名影片將取消其參賽資格</w:t>
      </w:r>
      <w:r w:rsidR="00EC1C4E" w:rsidRPr="00EC1C4E">
        <w:rPr>
          <w:rFonts w:hAnsi="標楷體"/>
          <w:sz w:val="28"/>
          <w:szCs w:val="28"/>
        </w:rPr>
        <w:t xml:space="preserve"> </w:t>
      </w:r>
      <w:r>
        <w:rPr>
          <w:rFonts w:hAnsi="標楷體"/>
          <w:sz w:val="28"/>
          <w:szCs w:val="28"/>
        </w:rPr>
        <w:t>。</w:t>
      </w:r>
    </w:p>
    <w:p w:rsidR="004639E4" w:rsidRPr="000C1BA9" w:rsidRDefault="00580EDD" w:rsidP="004639E4">
      <w:pPr>
        <w:pStyle w:val="a3"/>
        <w:numPr>
          <w:ilvl w:val="0"/>
          <w:numId w:val="1"/>
        </w:numPr>
        <w:snapToGrid w:val="0"/>
        <w:spacing w:beforeLines="0" w:afterLines="0" w:line="360" w:lineRule="exact"/>
        <w:ind w:firstLineChars="0"/>
        <w:rPr>
          <w:rFonts w:ascii="標楷體" w:eastAsia="標楷體"/>
          <w:sz w:val="28"/>
          <w:szCs w:val="28"/>
        </w:rPr>
      </w:pPr>
      <w:r w:rsidRPr="000C1BA9">
        <w:rPr>
          <w:rFonts w:ascii="標楷體" w:eastAsia="標楷體" w:hint="eastAsia"/>
          <w:sz w:val="28"/>
          <w:szCs w:val="28"/>
        </w:rPr>
        <w:t>報名日期：</w:t>
      </w:r>
      <w:r w:rsidRPr="00C114A3">
        <w:rPr>
          <w:rFonts w:ascii="標楷體" w:eastAsia="標楷體" w:hint="eastAsia"/>
          <w:sz w:val="28"/>
          <w:szCs w:val="28"/>
        </w:rPr>
        <w:t>即日起至十</w:t>
      </w:r>
      <w:r w:rsidR="00E96B83">
        <w:rPr>
          <w:rFonts w:ascii="標楷體" w:eastAsia="標楷體" w:hint="eastAsia"/>
          <w:sz w:val="28"/>
          <w:szCs w:val="28"/>
        </w:rPr>
        <w:t>二</w:t>
      </w:r>
      <w:r w:rsidR="00922CC4">
        <w:rPr>
          <w:rFonts w:ascii="標楷體" w:eastAsia="標楷體" w:hint="eastAsia"/>
          <w:sz w:val="28"/>
          <w:szCs w:val="28"/>
        </w:rPr>
        <w:t>月</w:t>
      </w:r>
      <w:r w:rsidR="00DE008D">
        <w:rPr>
          <w:rFonts w:ascii="標楷體" w:eastAsia="標楷體" w:hint="eastAsia"/>
          <w:sz w:val="28"/>
          <w:szCs w:val="28"/>
        </w:rPr>
        <w:t>六</w:t>
      </w:r>
      <w:r w:rsidRPr="00C114A3">
        <w:rPr>
          <w:rFonts w:ascii="標楷體" w:eastAsia="標楷體" w:hint="eastAsia"/>
          <w:sz w:val="28"/>
          <w:szCs w:val="28"/>
        </w:rPr>
        <w:t>日(週</w:t>
      </w:r>
      <w:r w:rsidR="00DE008D">
        <w:rPr>
          <w:rFonts w:ascii="標楷體" w:eastAsia="標楷體" w:hint="eastAsia"/>
          <w:sz w:val="28"/>
          <w:szCs w:val="28"/>
        </w:rPr>
        <w:t>四</w:t>
      </w:r>
      <w:r w:rsidRPr="00C114A3">
        <w:rPr>
          <w:rFonts w:ascii="標楷體" w:eastAsia="標楷體" w:hint="eastAsia"/>
          <w:sz w:val="28"/>
          <w:szCs w:val="28"/>
        </w:rPr>
        <w:t>)中午止</w:t>
      </w:r>
      <w:r w:rsidR="004639E4">
        <w:rPr>
          <w:rFonts w:ascii="標楷體" w:eastAsia="標楷體" w:hint="eastAsia"/>
          <w:sz w:val="28"/>
          <w:szCs w:val="28"/>
        </w:rPr>
        <w:t>，</w:t>
      </w:r>
      <w:r w:rsidR="00265E2A">
        <w:rPr>
          <w:rFonts w:ascii="標楷體" w:eastAsia="標楷體" w:hint="eastAsia"/>
          <w:sz w:val="28"/>
          <w:szCs w:val="28"/>
        </w:rPr>
        <w:t>送至</w:t>
      </w:r>
      <w:r w:rsidR="004639E4" w:rsidRPr="00C114A3">
        <w:rPr>
          <w:rFonts w:ascii="標楷體" w:eastAsia="標楷體" w:hint="eastAsia"/>
          <w:sz w:val="28"/>
          <w:szCs w:val="28"/>
        </w:rPr>
        <w:t>教務處廖小姐</w:t>
      </w:r>
      <w:r w:rsidR="00265E2A">
        <w:rPr>
          <w:rFonts w:ascii="標楷體" w:eastAsia="標楷體" w:hint="eastAsia"/>
          <w:sz w:val="28"/>
          <w:szCs w:val="28"/>
        </w:rPr>
        <w:t>處</w:t>
      </w:r>
      <w:r w:rsidR="0014500E">
        <w:rPr>
          <w:rFonts w:ascii="標楷體" w:eastAsia="標楷體" w:hint="eastAsia"/>
          <w:sz w:val="28"/>
          <w:szCs w:val="28"/>
        </w:rPr>
        <w:t>。</w:t>
      </w:r>
    </w:p>
    <w:p w:rsidR="00580EDD" w:rsidRDefault="00313C20" w:rsidP="002329DF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>收件截止</w:t>
      </w:r>
      <w:r w:rsidR="00580EDD" w:rsidRPr="000C1BA9">
        <w:rPr>
          <w:rFonts w:ascii="標楷體" w:eastAsia="標楷體" w:hint="eastAsia"/>
          <w:spacing w:val="10"/>
          <w:sz w:val="28"/>
          <w:szCs w:val="28"/>
        </w:rPr>
        <w:t>日期：</w:t>
      </w:r>
      <w:r w:rsidR="00580EDD">
        <w:rPr>
          <w:rFonts w:ascii="標楷體" w:eastAsia="標楷體" w:hint="eastAsia"/>
          <w:spacing w:val="10"/>
          <w:sz w:val="28"/>
          <w:szCs w:val="28"/>
        </w:rPr>
        <w:t>十</w:t>
      </w:r>
      <w:r>
        <w:rPr>
          <w:rFonts w:ascii="標楷體" w:eastAsia="標楷體" w:hint="eastAsia"/>
          <w:spacing w:val="10"/>
          <w:sz w:val="28"/>
          <w:szCs w:val="28"/>
        </w:rPr>
        <w:t>二</w:t>
      </w:r>
      <w:r w:rsidR="00580EDD" w:rsidRPr="000C1BA9">
        <w:rPr>
          <w:rFonts w:ascii="標楷體" w:eastAsia="標楷體" w:hint="eastAsia"/>
          <w:spacing w:val="10"/>
          <w:sz w:val="28"/>
          <w:szCs w:val="28"/>
        </w:rPr>
        <w:t>月</w:t>
      </w:r>
      <w:r w:rsidR="00922CC4">
        <w:rPr>
          <w:rFonts w:ascii="標楷體" w:eastAsia="標楷體" w:hint="eastAsia"/>
          <w:spacing w:val="10"/>
          <w:sz w:val="28"/>
          <w:szCs w:val="28"/>
        </w:rPr>
        <w:t>十七</w:t>
      </w:r>
      <w:r w:rsidR="00E96B83">
        <w:rPr>
          <w:rFonts w:ascii="標楷體" w:eastAsia="標楷體" w:hint="eastAsia"/>
          <w:spacing w:val="10"/>
          <w:sz w:val="28"/>
          <w:szCs w:val="28"/>
        </w:rPr>
        <w:t>日（週一</w:t>
      </w:r>
      <w:r>
        <w:rPr>
          <w:rFonts w:ascii="標楷體" w:eastAsia="標楷體" w:hint="eastAsia"/>
          <w:spacing w:val="10"/>
          <w:sz w:val="28"/>
          <w:szCs w:val="28"/>
        </w:rPr>
        <w:t>）下午五點止</w:t>
      </w:r>
      <w:r w:rsidR="00274815">
        <w:rPr>
          <w:rFonts w:ascii="標楷體" w:eastAsia="標楷體" w:hint="eastAsia"/>
          <w:spacing w:val="10"/>
          <w:sz w:val="28"/>
          <w:szCs w:val="28"/>
        </w:rPr>
        <w:t>送至資訊室陳組長處。</w:t>
      </w:r>
    </w:p>
    <w:p w:rsidR="00B34383" w:rsidRPr="00B4772B" w:rsidRDefault="00580EDD" w:rsidP="002329DF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 w:hAnsi="標楷體"/>
          <w:spacing w:val="10"/>
          <w:sz w:val="28"/>
          <w:szCs w:val="28"/>
        </w:rPr>
      </w:pPr>
      <w:r w:rsidRPr="00B4772B">
        <w:rPr>
          <w:rFonts w:ascii="標楷體" w:eastAsia="標楷體" w:hint="eastAsia"/>
          <w:spacing w:val="10"/>
          <w:sz w:val="28"/>
          <w:szCs w:val="28"/>
        </w:rPr>
        <w:t>評分標準：</w:t>
      </w:r>
      <w:r w:rsidR="00B34383" w:rsidRPr="00B62F99">
        <w:rPr>
          <w:rFonts w:ascii="標楷體" w:eastAsia="標楷體" w:hAnsi="標楷體"/>
          <w:b/>
          <w:sz w:val="28"/>
          <w:szCs w:val="28"/>
        </w:rPr>
        <w:t xml:space="preserve">40 % </w:t>
      </w:r>
      <w:r w:rsidR="00B34383" w:rsidRPr="00B4772B">
        <w:rPr>
          <w:rFonts w:ascii="標楷體" w:eastAsia="標楷體" w:hAnsi="標楷體" w:hint="eastAsia"/>
          <w:sz w:val="28"/>
          <w:szCs w:val="28"/>
        </w:rPr>
        <w:t>播報內容（內涵清楚、片語使用合適）</w:t>
      </w:r>
    </w:p>
    <w:p w:rsidR="00B34383" w:rsidRPr="00B34383" w:rsidRDefault="00B34383" w:rsidP="00B62F99">
      <w:pPr>
        <w:pStyle w:val="Default"/>
        <w:spacing w:before="90" w:after="90" w:line="360" w:lineRule="exact"/>
        <w:ind w:firstLineChars="800" w:firstLine="2242"/>
        <w:rPr>
          <w:rFonts w:hAnsi="標楷體"/>
          <w:sz w:val="28"/>
          <w:szCs w:val="28"/>
        </w:rPr>
      </w:pPr>
      <w:r w:rsidRPr="00B62F99">
        <w:rPr>
          <w:rFonts w:hAnsi="標楷體"/>
          <w:b/>
          <w:sz w:val="28"/>
          <w:szCs w:val="28"/>
        </w:rPr>
        <w:t>30 %</w:t>
      </w:r>
      <w:r w:rsidRPr="00B34383">
        <w:rPr>
          <w:rFonts w:hAnsi="標楷體"/>
          <w:sz w:val="28"/>
          <w:szCs w:val="28"/>
        </w:rPr>
        <w:t xml:space="preserve"> </w:t>
      </w:r>
      <w:r w:rsidRPr="00B34383">
        <w:rPr>
          <w:rFonts w:hAnsi="標楷體" w:hint="eastAsia"/>
          <w:sz w:val="28"/>
          <w:szCs w:val="28"/>
        </w:rPr>
        <w:t>表達流利（發音、流利度、速度、肢體語言）</w:t>
      </w:r>
    </w:p>
    <w:p w:rsidR="00B34383" w:rsidRPr="00B34383" w:rsidRDefault="00B34383" w:rsidP="00B62F99">
      <w:pPr>
        <w:autoSpaceDE w:val="0"/>
        <w:autoSpaceDN w:val="0"/>
        <w:adjustRightInd w:val="0"/>
        <w:spacing w:line="360" w:lineRule="exact"/>
        <w:ind w:firstLineChars="800" w:firstLine="2242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B62F99">
        <w:rPr>
          <w:rFonts w:ascii="標楷體" w:eastAsia="標楷體" w:hAnsi="標楷體"/>
          <w:b/>
          <w:color w:val="000000"/>
          <w:kern w:val="0"/>
          <w:sz w:val="28"/>
          <w:szCs w:val="28"/>
        </w:rPr>
        <w:t>10 %</w:t>
      </w:r>
      <w:r w:rsidRPr="00B3438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視覺輔助道具</w:t>
      </w:r>
      <w:r w:rsidR="006E48B6"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（</w:t>
      </w:r>
      <w:r w:rsidR="006E48B6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如投影片、影片、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圖表</w:t>
      </w:r>
      <w:r w:rsidR="006E48B6">
        <w:rPr>
          <w:rFonts w:ascii="標楷體" w:eastAsia="標楷體" w:hAnsi="標楷體" w:cs="標楷體"/>
          <w:color w:val="000000"/>
          <w:kern w:val="0"/>
          <w:sz w:val="28"/>
          <w:szCs w:val="28"/>
        </w:rPr>
        <w:t>、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音效</w:t>
      </w:r>
      <w:r w:rsidR="006E48B6">
        <w:rPr>
          <w:rFonts w:ascii="標楷體" w:eastAsia="標楷體" w:hAnsi="標楷體" w:cs="標楷體"/>
          <w:color w:val="000000"/>
          <w:kern w:val="0"/>
          <w:sz w:val="28"/>
          <w:szCs w:val="28"/>
        </w:rPr>
        <w:t>、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海報等</w:t>
      </w:r>
      <w:r w:rsidR="006E48B6"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）</w:t>
      </w:r>
    </w:p>
    <w:p w:rsidR="00B34383" w:rsidRPr="00B34383" w:rsidRDefault="00B34383" w:rsidP="00B62F99">
      <w:pPr>
        <w:autoSpaceDE w:val="0"/>
        <w:autoSpaceDN w:val="0"/>
        <w:adjustRightInd w:val="0"/>
        <w:spacing w:line="360" w:lineRule="exact"/>
        <w:ind w:firstLineChars="800" w:firstLine="22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2F99">
        <w:rPr>
          <w:rFonts w:ascii="標楷體" w:eastAsia="標楷體" w:hAnsi="標楷體"/>
          <w:b/>
          <w:color w:val="000000"/>
          <w:kern w:val="0"/>
          <w:sz w:val="28"/>
          <w:szCs w:val="28"/>
        </w:rPr>
        <w:t>10 %</w:t>
      </w:r>
      <w:r w:rsidRPr="00B34383">
        <w:rPr>
          <w:rFonts w:ascii="標楷體" w:eastAsia="標楷體" w:hAnsi="標楷體"/>
          <w:color w:val="000000"/>
          <w:kern w:val="0"/>
          <w:sz w:val="28"/>
          <w:szCs w:val="28"/>
        </w:rPr>
        <w:t xml:space="preserve"> 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團隊默契（兩人互相輪流、配搭）</w:t>
      </w:r>
    </w:p>
    <w:p w:rsidR="00B34383" w:rsidRPr="00B34383" w:rsidRDefault="00B34383" w:rsidP="00B62F99">
      <w:pPr>
        <w:autoSpaceDE w:val="0"/>
        <w:autoSpaceDN w:val="0"/>
        <w:adjustRightInd w:val="0"/>
        <w:spacing w:line="360" w:lineRule="exact"/>
        <w:ind w:firstLineChars="800" w:firstLine="2242"/>
        <w:rPr>
          <w:rFonts w:ascii="標楷體" w:eastAsia="標楷體" w:hAnsi="標楷體" w:cs="標楷體"/>
          <w:color w:val="000000"/>
          <w:kern w:val="0"/>
          <w:sz w:val="28"/>
          <w:szCs w:val="28"/>
        </w:rPr>
      </w:pPr>
      <w:r w:rsidRPr="00B62F99">
        <w:rPr>
          <w:rFonts w:ascii="標楷體" w:eastAsia="標楷體" w:hAnsi="標楷體"/>
          <w:b/>
          <w:color w:val="000000"/>
          <w:kern w:val="0"/>
          <w:sz w:val="28"/>
          <w:szCs w:val="28"/>
        </w:rPr>
        <w:t xml:space="preserve">10 % 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校園新聞（趣味性</w:t>
      </w:r>
      <w:r w:rsidR="006E48B6">
        <w:rPr>
          <w:rFonts w:ascii="標楷體" w:eastAsia="標楷體" w:hAnsi="標楷體" w:cs="標楷體"/>
          <w:color w:val="000000"/>
          <w:kern w:val="0"/>
          <w:sz w:val="28"/>
          <w:szCs w:val="28"/>
        </w:rPr>
        <w:t>、</w:t>
      </w:r>
      <w:r w:rsidRPr="00B34383">
        <w:rPr>
          <w:rFonts w:ascii="標楷體" w:eastAsia="標楷體" w:hAnsi="標楷體" w:cs="標楷體" w:hint="eastAsia"/>
          <w:color w:val="000000"/>
          <w:kern w:val="0"/>
          <w:sz w:val="28"/>
          <w:szCs w:val="28"/>
        </w:rPr>
        <w:t>表達清晰度）</w:t>
      </w:r>
    </w:p>
    <w:p w:rsidR="00580EDD" w:rsidRPr="000C1BA9" w:rsidRDefault="00580EDD" w:rsidP="002329DF">
      <w:pPr>
        <w:numPr>
          <w:ilvl w:val="0"/>
          <w:numId w:val="1"/>
        </w:numPr>
        <w:snapToGrid w:val="0"/>
        <w:spacing w:line="360" w:lineRule="exact"/>
        <w:jc w:val="both"/>
        <w:rPr>
          <w:rFonts w:ascii="標楷體" w:eastAsia="標楷體"/>
          <w:sz w:val="28"/>
          <w:szCs w:val="28"/>
        </w:rPr>
      </w:pPr>
      <w:r w:rsidRPr="000C1BA9">
        <w:rPr>
          <w:rFonts w:ascii="標楷體" w:eastAsia="標楷體" w:hint="eastAsia"/>
          <w:spacing w:val="10"/>
          <w:sz w:val="28"/>
          <w:szCs w:val="28"/>
        </w:rPr>
        <w:t>評審：延請本校英</w:t>
      </w:r>
      <w:r>
        <w:rPr>
          <w:rFonts w:ascii="標楷體" w:eastAsia="標楷體" w:hint="eastAsia"/>
          <w:spacing w:val="10"/>
          <w:sz w:val="28"/>
          <w:szCs w:val="28"/>
        </w:rPr>
        <w:t>文</w:t>
      </w:r>
      <w:r w:rsidRPr="000C1BA9">
        <w:rPr>
          <w:rFonts w:ascii="標楷體" w:eastAsia="標楷體" w:hint="eastAsia"/>
          <w:spacing w:val="10"/>
          <w:sz w:val="28"/>
          <w:szCs w:val="28"/>
        </w:rPr>
        <w:t>教師擔任之</w:t>
      </w:r>
      <w:r w:rsidR="0014500E">
        <w:rPr>
          <w:rFonts w:ascii="標楷體" w:eastAsia="標楷體" w:hint="eastAsia"/>
          <w:spacing w:val="10"/>
          <w:sz w:val="28"/>
          <w:szCs w:val="28"/>
        </w:rPr>
        <w:t>。</w:t>
      </w:r>
    </w:p>
    <w:p w:rsidR="00B62F99" w:rsidRDefault="00B62F99" w:rsidP="002329DF">
      <w:pPr>
        <w:numPr>
          <w:ilvl w:val="0"/>
          <w:numId w:val="1"/>
        </w:numPr>
        <w:snapToGrid w:val="0"/>
        <w:spacing w:line="360" w:lineRule="exact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>獎勵辦法</w:t>
      </w:r>
      <w:r w:rsidR="00580EDD" w:rsidRPr="000C1BA9">
        <w:rPr>
          <w:rFonts w:ascii="標楷體" w:eastAsia="標楷體" w:hint="eastAsia"/>
          <w:spacing w:val="10"/>
          <w:sz w:val="28"/>
          <w:szCs w:val="28"/>
        </w:rPr>
        <w:t>：</w:t>
      </w:r>
      <w:r>
        <w:rPr>
          <w:rFonts w:ascii="標楷體" w:eastAsia="標楷體" w:hint="eastAsia"/>
          <w:spacing w:val="10"/>
          <w:sz w:val="28"/>
          <w:szCs w:val="28"/>
        </w:rPr>
        <w:t>1.</w:t>
      </w:r>
      <w:r w:rsidR="004A7E17">
        <w:rPr>
          <w:rFonts w:ascii="標楷體" w:eastAsia="標楷體" w:hint="eastAsia"/>
          <w:spacing w:val="10"/>
          <w:sz w:val="28"/>
          <w:szCs w:val="28"/>
        </w:rPr>
        <w:t>特優</w:t>
      </w:r>
      <w:r w:rsidR="00774B54">
        <w:rPr>
          <w:rFonts w:ascii="標楷體" w:eastAsia="標楷體" w:hint="eastAsia"/>
          <w:spacing w:val="10"/>
          <w:sz w:val="28"/>
          <w:szCs w:val="28"/>
        </w:rPr>
        <w:t>1</w:t>
      </w:r>
      <w:r w:rsidR="004A7E17">
        <w:rPr>
          <w:rFonts w:ascii="標楷體" w:eastAsia="標楷體" w:hint="eastAsia"/>
          <w:spacing w:val="10"/>
          <w:sz w:val="28"/>
          <w:szCs w:val="28"/>
        </w:rPr>
        <w:t>名，</w:t>
      </w:r>
      <w:r w:rsidR="008D7B18">
        <w:rPr>
          <w:rFonts w:ascii="標楷體" w:eastAsia="標楷體" w:hint="eastAsia"/>
          <w:spacing w:val="10"/>
          <w:sz w:val="28"/>
          <w:szCs w:val="28"/>
        </w:rPr>
        <w:t>圖</w:t>
      </w:r>
      <w:r w:rsidRPr="00A13911">
        <w:rPr>
          <w:rFonts w:ascii="標楷體" w:eastAsia="標楷體" w:hint="eastAsia"/>
          <w:spacing w:val="10"/>
          <w:sz w:val="28"/>
          <w:szCs w:val="28"/>
        </w:rPr>
        <w:t>書禮</w:t>
      </w:r>
      <w:r>
        <w:rPr>
          <w:rFonts w:ascii="標楷體" w:eastAsia="標楷體" w:hint="eastAsia"/>
          <w:spacing w:val="10"/>
          <w:sz w:val="28"/>
          <w:szCs w:val="28"/>
        </w:rPr>
        <w:t>券</w:t>
      </w:r>
      <w:r w:rsidR="008D7B18">
        <w:rPr>
          <w:rFonts w:ascii="標楷體" w:eastAsia="標楷體" w:hint="eastAsia"/>
          <w:spacing w:val="10"/>
          <w:sz w:val="28"/>
          <w:szCs w:val="28"/>
        </w:rPr>
        <w:t>3</w:t>
      </w:r>
      <w:r>
        <w:rPr>
          <w:rFonts w:ascii="標楷體" w:eastAsia="標楷體" w:hint="eastAsia"/>
          <w:spacing w:val="10"/>
          <w:sz w:val="28"/>
          <w:szCs w:val="28"/>
        </w:rPr>
        <w:t>00</w:t>
      </w:r>
      <w:r w:rsidRPr="00A13911">
        <w:rPr>
          <w:rFonts w:ascii="標楷體" w:eastAsia="標楷體" w:hint="eastAsia"/>
          <w:spacing w:val="10"/>
          <w:sz w:val="28"/>
          <w:szCs w:val="28"/>
        </w:rPr>
        <w:t>元</w:t>
      </w:r>
      <w:r>
        <w:rPr>
          <w:rFonts w:ascii="標楷體" w:eastAsia="標楷體" w:hint="eastAsia"/>
          <w:spacing w:val="10"/>
          <w:sz w:val="28"/>
          <w:szCs w:val="28"/>
        </w:rPr>
        <w:t>、</w:t>
      </w:r>
      <w:r w:rsidRPr="000C1BA9">
        <w:rPr>
          <w:rFonts w:ascii="標楷體" w:eastAsia="標楷體" w:hint="eastAsia"/>
          <w:spacing w:val="10"/>
          <w:sz w:val="28"/>
          <w:szCs w:val="28"/>
        </w:rPr>
        <w:t>獎狀乙紙</w:t>
      </w:r>
    </w:p>
    <w:p w:rsidR="00B62F99" w:rsidRDefault="004A7E17" w:rsidP="00B62F99">
      <w:pPr>
        <w:snapToGrid w:val="0"/>
        <w:spacing w:line="360" w:lineRule="exact"/>
        <w:ind w:left="720" w:firstLineChars="600" w:firstLine="1800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>優等</w:t>
      </w:r>
      <w:r w:rsidR="00774B54">
        <w:rPr>
          <w:rFonts w:ascii="標楷體" w:eastAsia="標楷體" w:hint="eastAsia"/>
          <w:spacing w:val="10"/>
          <w:sz w:val="28"/>
          <w:szCs w:val="28"/>
        </w:rPr>
        <w:t>2</w:t>
      </w:r>
      <w:r>
        <w:rPr>
          <w:rFonts w:ascii="標楷體" w:eastAsia="標楷體" w:hint="eastAsia"/>
          <w:spacing w:val="10"/>
          <w:sz w:val="28"/>
          <w:szCs w:val="28"/>
        </w:rPr>
        <w:t>名，</w:t>
      </w:r>
      <w:r w:rsidR="008D7B18">
        <w:rPr>
          <w:rFonts w:ascii="標楷體" w:eastAsia="標楷體" w:hint="eastAsia"/>
          <w:spacing w:val="10"/>
          <w:sz w:val="28"/>
          <w:szCs w:val="28"/>
        </w:rPr>
        <w:t>圖</w:t>
      </w:r>
      <w:r w:rsidR="00B62F99" w:rsidRPr="00A13911">
        <w:rPr>
          <w:rFonts w:ascii="標楷體" w:eastAsia="標楷體" w:hint="eastAsia"/>
          <w:spacing w:val="10"/>
          <w:sz w:val="28"/>
          <w:szCs w:val="28"/>
        </w:rPr>
        <w:t>書禮</w:t>
      </w:r>
      <w:r w:rsidR="00B62F99">
        <w:rPr>
          <w:rFonts w:ascii="標楷體" w:eastAsia="標楷體" w:hint="eastAsia"/>
          <w:spacing w:val="10"/>
          <w:sz w:val="28"/>
          <w:szCs w:val="28"/>
        </w:rPr>
        <w:t>券</w:t>
      </w:r>
      <w:r w:rsidR="008D7B18">
        <w:rPr>
          <w:rFonts w:ascii="標楷體" w:eastAsia="標楷體" w:hint="eastAsia"/>
          <w:spacing w:val="10"/>
          <w:sz w:val="28"/>
          <w:szCs w:val="28"/>
        </w:rPr>
        <w:t>2</w:t>
      </w:r>
      <w:r w:rsidR="00B62F99">
        <w:rPr>
          <w:rFonts w:ascii="標楷體" w:eastAsia="標楷體" w:hint="eastAsia"/>
          <w:spacing w:val="10"/>
          <w:sz w:val="28"/>
          <w:szCs w:val="28"/>
        </w:rPr>
        <w:t>00</w:t>
      </w:r>
      <w:r w:rsidR="00B62F99" w:rsidRPr="00A13911">
        <w:rPr>
          <w:rFonts w:ascii="標楷體" w:eastAsia="標楷體" w:hint="eastAsia"/>
          <w:spacing w:val="10"/>
          <w:sz w:val="28"/>
          <w:szCs w:val="28"/>
        </w:rPr>
        <w:t>元</w:t>
      </w:r>
      <w:r w:rsidR="00B62F99">
        <w:rPr>
          <w:rFonts w:ascii="標楷體" w:eastAsia="標楷體" w:hint="eastAsia"/>
          <w:spacing w:val="10"/>
          <w:sz w:val="28"/>
          <w:szCs w:val="28"/>
        </w:rPr>
        <w:t>、</w:t>
      </w:r>
      <w:r w:rsidR="00B62F99" w:rsidRPr="000C1BA9">
        <w:rPr>
          <w:rFonts w:ascii="標楷體" w:eastAsia="標楷體" w:hint="eastAsia"/>
          <w:spacing w:val="10"/>
          <w:sz w:val="28"/>
          <w:szCs w:val="28"/>
        </w:rPr>
        <w:t>獎狀乙紙</w:t>
      </w:r>
    </w:p>
    <w:p w:rsidR="00A13911" w:rsidRDefault="004A7E17" w:rsidP="00B62F99">
      <w:pPr>
        <w:snapToGrid w:val="0"/>
        <w:spacing w:line="360" w:lineRule="exact"/>
        <w:ind w:left="720" w:firstLineChars="600" w:firstLine="1800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>佳作</w:t>
      </w:r>
      <w:r w:rsidR="00774B54">
        <w:rPr>
          <w:rFonts w:ascii="標楷體" w:eastAsia="標楷體" w:hint="eastAsia"/>
          <w:spacing w:val="10"/>
          <w:sz w:val="28"/>
          <w:szCs w:val="28"/>
        </w:rPr>
        <w:t>3</w:t>
      </w:r>
      <w:r>
        <w:rPr>
          <w:rFonts w:ascii="標楷體" w:eastAsia="標楷體" w:hint="eastAsia"/>
          <w:spacing w:val="10"/>
          <w:sz w:val="28"/>
          <w:szCs w:val="28"/>
        </w:rPr>
        <w:t>名，</w:t>
      </w:r>
      <w:r w:rsidR="00B62F99" w:rsidRPr="000C1BA9">
        <w:rPr>
          <w:rFonts w:ascii="標楷體" w:eastAsia="標楷體" w:hint="eastAsia"/>
          <w:spacing w:val="10"/>
          <w:sz w:val="28"/>
          <w:szCs w:val="28"/>
        </w:rPr>
        <w:t>獎狀乙紙</w:t>
      </w:r>
    </w:p>
    <w:p w:rsidR="00BE714B" w:rsidRDefault="007478C3" w:rsidP="002329DF">
      <w:pPr>
        <w:snapToGrid w:val="0"/>
        <w:spacing w:line="360" w:lineRule="exact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 xml:space="preserve">              </w:t>
      </w:r>
      <w:r w:rsidR="00B62F99">
        <w:rPr>
          <w:rFonts w:ascii="標楷體" w:eastAsia="標楷體" w:hint="eastAsia"/>
          <w:spacing w:val="10"/>
          <w:sz w:val="28"/>
          <w:szCs w:val="28"/>
        </w:rPr>
        <w:t>2.</w:t>
      </w:r>
      <w:r w:rsidR="00E30929">
        <w:rPr>
          <w:rFonts w:ascii="標楷體" w:eastAsia="標楷體" w:hint="eastAsia"/>
          <w:spacing w:val="10"/>
          <w:sz w:val="28"/>
          <w:szCs w:val="28"/>
        </w:rPr>
        <w:t>獲獎小組影片將於校內電子看板上播放。</w:t>
      </w:r>
    </w:p>
    <w:p w:rsidR="00580EDD" w:rsidRPr="006E48B6" w:rsidRDefault="00FA1388" w:rsidP="002329DF">
      <w:pPr>
        <w:snapToGrid w:val="0"/>
        <w:spacing w:line="360" w:lineRule="exact"/>
        <w:rPr>
          <w:rFonts w:ascii="標楷體" w:eastAsia="標楷體"/>
          <w:spacing w:val="10"/>
          <w:sz w:val="28"/>
          <w:szCs w:val="28"/>
        </w:rPr>
      </w:pPr>
      <w:r>
        <w:rPr>
          <w:rFonts w:ascii="標楷體" w:eastAsia="標楷體" w:hint="eastAsia"/>
          <w:spacing w:val="10"/>
          <w:sz w:val="28"/>
          <w:szCs w:val="28"/>
        </w:rPr>
        <w:t>九</w:t>
      </w:r>
      <w:r w:rsidR="00E30929">
        <w:rPr>
          <w:rFonts w:ascii="標楷體" w:eastAsia="標楷體" w:hint="eastAsia"/>
          <w:spacing w:val="10"/>
          <w:sz w:val="28"/>
          <w:szCs w:val="28"/>
        </w:rPr>
        <w:t>、</w:t>
      </w:r>
      <w:r w:rsidR="00580EDD" w:rsidRPr="006E48B6">
        <w:rPr>
          <w:rFonts w:ascii="標楷體" w:eastAsia="標楷體" w:hint="eastAsia"/>
          <w:spacing w:val="10"/>
          <w:sz w:val="28"/>
          <w:szCs w:val="28"/>
        </w:rPr>
        <w:t>本辦法</w:t>
      </w:r>
      <w:r>
        <w:rPr>
          <w:rFonts w:ascii="標楷體" w:eastAsia="標楷體" w:hint="eastAsia"/>
          <w:spacing w:val="10"/>
          <w:sz w:val="28"/>
          <w:szCs w:val="28"/>
        </w:rPr>
        <w:t>呈</w:t>
      </w:r>
      <w:r w:rsidR="00580EDD" w:rsidRPr="006E48B6">
        <w:rPr>
          <w:rFonts w:ascii="標楷體" w:eastAsia="標楷體" w:hint="eastAsia"/>
          <w:spacing w:val="10"/>
          <w:sz w:val="28"/>
          <w:szCs w:val="28"/>
        </w:rPr>
        <w:t xml:space="preserve">　校長核准後實施，修正時亦同。</w:t>
      </w:r>
    </w:p>
    <w:p w:rsidR="00580EDD" w:rsidRDefault="00B62F99" w:rsidP="002329DF">
      <w:pPr>
        <w:snapToGrid w:val="0"/>
        <w:spacing w:line="360" w:lineRule="exact"/>
        <w:ind w:left="900" w:hangingChars="300" w:hanging="900"/>
        <w:rPr>
          <w:rFonts w:ascii="標楷體" w:eastAsia="標楷體"/>
          <w:spacing w:val="10"/>
          <w:sz w:val="28"/>
        </w:rPr>
      </w:pPr>
      <w:r>
        <w:rPr>
          <w:rFonts w:ascii="標楷體" w:eastAsia="標楷體" w:hint="eastAsia"/>
          <w:spacing w:val="10"/>
          <w:sz w:val="28"/>
        </w:rPr>
        <w:t>----------------------------------------------------------------</w:t>
      </w:r>
    </w:p>
    <w:p w:rsidR="00580EDD" w:rsidRPr="00B62F99" w:rsidRDefault="007F2002" w:rsidP="00B62F99">
      <w:pPr>
        <w:spacing w:line="480" w:lineRule="auto"/>
        <w:ind w:firstLineChars="50" w:firstLine="190"/>
        <w:rPr>
          <w:rFonts w:ascii="標楷體" w:eastAsia="標楷體"/>
          <w:b/>
          <w:spacing w:val="10"/>
          <w:sz w:val="36"/>
          <w:szCs w:val="36"/>
        </w:rPr>
      </w:pPr>
      <w:r w:rsidRPr="00B62F99">
        <w:rPr>
          <w:rFonts w:ascii="標楷體" w:eastAsia="標楷體" w:hint="eastAsia"/>
          <w:b/>
          <w:spacing w:val="10"/>
          <w:sz w:val="36"/>
        </w:rPr>
        <w:t>一百</w:t>
      </w:r>
      <w:r w:rsidR="0014500E">
        <w:rPr>
          <w:rFonts w:ascii="標楷體" w:eastAsia="標楷體" w:hint="eastAsia"/>
          <w:b/>
          <w:spacing w:val="10"/>
          <w:sz w:val="36"/>
        </w:rPr>
        <w:t>零一</w:t>
      </w:r>
      <w:r w:rsidR="00580EDD" w:rsidRPr="00B62F99">
        <w:rPr>
          <w:rFonts w:ascii="標楷體" w:eastAsia="標楷體" w:hint="eastAsia"/>
          <w:b/>
          <w:spacing w:val="10"/>
          <w:sz w:val="36"/>
        </w:rPr>
        <w:t>學年度再興中學</w:t>
      </w:r>
      <w:r w:rsidR="00181DD3" w:rsidRPr="00B62F99">
        <w:rPr>
          <w:rFonts w:ascii="標楷體" w:eastAsia="標楷體" w:hint="eastAsia"/>
          <w:b/>
          <w:spacing w:val="10"/>
          <w:sz w:val="36"/>
        </w:rPr>
        <w:t>高中</w:t>
      </w:r>
      <w:r w:rsidR="00551F64" w:rsidRPr="00B62F99">
        <w:rPr>
          <w:rFonts w:ascii="標楷體" w:eastAsia="標楷體" w:hint="eastAsia"/>
          <w:b/>
          <w:spacing w:val="10"/>
          <w:sz w:val="36"/>
        </w:rPr>
        <w:t>部</w:t>
      </w:r>
      <w:r w:rsidR="00181DD3" w:rsidRPr="00B62F99">
        <w:rPr>
          <w:rFonts w:ascii="標楷體" w:eastAsia="標楷體" w:hint="eastAsia"/>
          <w:b/>
          <w:spacing w:val="10"/>
          <w:sz w:val="36"/>
        </w:rPr>
        <w:t>英語新聞播報</w:t>
      </w:r>
      <w:r w:rsidR="00580EDD" w:rsidRPr="00B62F99">
        <w:rPr>
          <w:rFonts w:ascii="標楷體" w:eastAsia="標楷體" w:hint="eastAsia"/>
          <w:b/>
          <w:spacing w:val="10"/>
          <w:sz w:val="36"/>
        </w:rPr>
        <w:t>比賽</w:t>
      </w:r>
      <w:r w:rsidR="00580EDD" w:rsidRPr="00B62F99">
        <w:rPr>
          <w:rFonts w:ascii="標楷體" w:eastAsia="標楷體" w:hint="eastAsia"/>
          <w:b/>
          <w:spacing w:val="10"/>
          <w:sz w:val="36"/>
          <w:szCs w:val="36"/>
        </w:rPr>
        <w:t xml:space="preserve">  報名表</w:t>
      </w:r>
    </w:p>
    <w:tbl>
      <w:tblPr>
        <w:tblStyle w:val="aa"/>
        <w:tblW w:w="0" w:type="auto"/>
        <w:tblInd w:w="36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59"/>
        <w:gridCol w:w="567"/>
        <w:gridCol w:w="567"/>
        <w:gridCol w:w="2410"/>
        <w:gridCol w:w="567"/>
        <w:gridCol w:w="1417"/>
        <w:gridCol w:w="2977"/>
      </w:tblGrid>
      <w:tr w:rsidR="00806DCD" w:rsidTr="00FA1388">
        <w:trPr>
          <w:trHeight w:val="578"/>
        </w:trPr>
        <w:tc>
          <w:tcPr>
            <w:tcW w:w="209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760CE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年級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760CE3">
            <w:pPr>
              <w:snapToGrid w:val="0"/>
              <w:ind w:firstLineChars="50" w:firstLine="16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06DCD" w:rsidTr="00FA1388">
        <w:trPr>
          <w:trHeight w:val="5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座號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806DCD" w:rsidRPr="00760CE3" w:rsidRDefault="00760CE3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座號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06DCD" w:rsidRPr="00760CE3" w:rsidRDefault="00760CE3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</w:tr>
      <w:tr w:rsidR="00806DCD" w:rsidTr="00FA1388">
        <w:trPr>
          <w:trHeight w:val="578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06DCD" w:rsidTr="00FA1388">
        <w:trPr>
          <w:trHeight w:val="578"/>
        </w:trPr>
        <w:tc>
          <w:tcPr>
            <w:tcW w:w="9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座號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座號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06DCD" w:rsidTr="00FA1388">
        <w:trPr>
          <w:trHeight w:val="578"/>
        </w:trPr>
        <w:tc>
          <w:tcPr>
            <w:tcW w:w="959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bottom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D520A3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2977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806DCD" w:rsidTr="00FA1388">
        <w:trPr>
          <w:trHeight w:val="578"/>
        </w:trPr>
        <w:tc>
          <w:tcPr>
            <w:tcW w:w="1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06DCD" w:rsidRPr="00760CE3" w:rsidRDefault="00806DCD" w:rsidP="00806DCD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32"/>
                <w:szCs w:val="32"/>
              </w:rPr>
              <w:t>導師簽名</w:t>
            </w:r>
          </w:p>
        </w:tc>
        <w:tc>
          <w:tcPr>
            <w:tcW w:w="2977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06DCD" w:rsidRPr="00760CE3" w:rsidRDefault="004639E4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  <w:tc>
          <w:tcPr>
            <w:tcW w:w="1984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806DCD" w:rsidRPr="00760CE3" w:rsidRDefault="00806DCD" w:rsidP="00181DD3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60CE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英文教師簽名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6DCD" w:rsidRPr="00760CE3" w:rsidRDefault="004639E4" w:rsidP="00181DD3">
            <w:pPr>
              <w:snapToGrid w:val="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</w:t>
            </w:r>
          </w:p>
        </w:tc>
      </w:tr>
    </w:tbl>
    <w:p w:rsidR="00A170CA" w:rsidRDefault="00A170CA" w:rsidP="000654D3">
      <w:pPr>
        <w:snapToGrid w:val="0"/>
      </w:pPr>
    </w:p>
    <w:sectPr w:rsidR="00A170CA" w:rsidSect="00122CB4">
      <w:pgSz w:w="11907" w:h="16840" w:code="9"/>
      <w:pgMar w:top="1134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40C1" w:rsidRDefault="007340C1" w:rsidP="00580EDD">
      <w:r>
        <w:separator/>
      </w:r>
    </w:p>
  </w:endnote>
  <w:endnote w:type="continuationSeparator" w:id="0">
    <w:p w:rsidR="007340C1" w:rsidRDefault="007340C1" w:rsidP="00580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仿宋體W6">
    <w:altName w:val="Arial Unicode MS"/>
    <w:panose1 w:val="02020609000000000000"/>
    <w:charset w:val="88"/>
    <w:family w:val="modern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40C1" w:rsidRDefault="007340C1" w:rsidP="00580EDD">
      <w:r>
        <w:separator/>
      </w:r>
    </w:p>
  </w:footnote>
  <w:footnote w:type="continuationSeparator" w:id="0">
    <w:p w:rsidR="007340C1" w:rsidRDefault="007340C1" w:rsidP="00580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E7A99"/>
    <w:multiLevelType w:val="hybridMultilevel"/>
    <w:tmpl w:val="A1FCE3E0"/>
    <w:lvl w:ilvl="0" w:tplc="D1C2A69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abstractNum w:abstractNumId="1">
    <w:nsid w:val="0A656F9C"/>
    <w:multiLevelType w:val="hybridMultilevel"/>
    <w:tmpl w:val="1892E4FA"/>
    <w:lvl w:ilvl="0" w:tplc="AA5AE48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99E3312"/>
    <w:multiLevelType w:val="hybridMultilevel"/>
    <w:tmpl w:val="B8D2D74C"/>
    <w:lvl w:ilvl="0" w:tplc="C2DAB712">
      <w:start w:val="2"/>
      <w:numFmt w:val="decimal"/>
      <w:lvlText w:val="%1."/>
      <w:lvlJc w:val="left"/>
      <w:pPr>
        <w:ind w:left="2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20" w:hanging="480"/>
      </w:pPr>
    </w:lvl>
    <w:lvl w:ilvl="2" w:tplc="0409001B" w:tentative="1">
      <w:start w:val="1"/>
      <w:numFmt w:val="lowerRoman"/>
      <w:lvlText w:val="%3."/>
      <w:lvlJc w:val="right"/>
      <w:pPr>
        <w:ind w:left="3900" w:hanging="480"/>
      </w:pPr>
    </w:lvl>
    <w:lvl w:ilvl="3" w:tplc="0409000F" w:tentative="1">
      <w:start w:val="1"/>
      <w:numFmt w:val="decimal"/>
      <w:lvlText w:val="%4."/>
      <w:lvlJc w:val="left"/>
      <w:pPr>
        <w:ind w:left="4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60" w:hanging="480"/>
      </w:pPr>
    </w:lvl>
    <w:lvl w:ilvl="5" w:tplc="0409001B" w:tentative="1">
      <w:start w:val="1"/>
      <w:numFmt w:val="lowerRoman"/>
      <w:lvlText w:val="%6."/>
      <w:lvlJc w:val="right"/>
      <w:pPr>
        <w:ind w:left="5340" w:hanging="480"/>
      </w:pPr>
    </w:lvl>
    <w:lvl w:ilvl="6" w:tplc="0409000F" w:tentative="1">
      <w:start w:val="1"/>
      <w:numFmt w:val="decimal"/>
      <w:lvlText w:val="%7."/>
      <w:lvlJc w:val="left"/>
      <w:pPr>
        <w:ind w:left="5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00" w:hanging="480"/>
      </w:pPr>
    </w:lvl>
    <w:lvl w:ilvl="8" w:tplc="0409001B" w:tentative="1">
      <w:start w:val="1"/>
      <w:numFmt w:val="lowerRoman"/>
      <w:lvlText w:val="%9."/>
      <w:lvlJc w:val="right"/>
      <w:pPr>
        <w:ind w:left="6780" w:hanging="480"/>
      </w:pPr>
    </w:lvl>
  </w:abstractNum>
  <w:abstractNum w:abstractNumId="3">
    <w:nsid w:val="4C56381D"/>
    <w:multiLevelType w:val="hybridMultilevel"/>
    <w:tmpl w:val="E6084816"/>
    <w:lvl w:ilvl="0" w:tplc="F43AE58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5AEE175D"/>
    <w:multiLevelType w:val="hybridMultilevel"/>
    <w:tmpl w:val="8A706F50"/>
    <w:lvl w:ilvl="0" w:tplc="C71065FA">
      <w:start w:val="2"/>
      <w:numFmt w:val="decimal"/>
      <w:lvlText w:val="%1."/>
      <w:lvlJc w:val="left"/>
      <w:pPr>
        <w:ind w:left="29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0" w:hanging="480"/>
      </w:pPr>
    </w:lvl>
    <w:lvl w:ilvl="2" w:tplc="0409001B" w:tentative="1">
      <w:start w:val="1"/>
      <w:numFmt w:val="lowerRoman"/>
      <w:lvlText w:val="%3."/>
      <w:lvlJc w:val="right"/>
      <w:pPr>
        <w:ind w:left="3990" w:hanging="480"/>
      </w:pPr>
    </w:lvl>
    <w:lvl w:ilvl="3" w:tplc="0409000F" w:tentative="1">
      <w:start w:val="1"/>
      <w:numFmt w:val="decimal"/>
      <w:lvlText w:val="%4."/>
      <w:lvlJc w:val="left"/>
      <w:pPr>
        <w:ind w:left="4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0" w:hanging="480"/>
      </w:pPr>
    </w:lvl>
    <w:lvl w:ilvl="5" w:tplc="0409001B" w:tentative="1">
      <w:start w:val="1"/>
      <w:numFmt w:val="lowerRoman"/>
      <w:lvlText w:val="%6."/>
      <w:lvlJc w:val="right"/>
      <w:pPr>
        <w:ind w:left="5430" w:hanging="480"/>
      </w:pPr>
    </w:lvl>
    <w:lvl w:ilvl="6" w:tplc="0409000F" w:tentative="1">
      <w:start w:val="1"/>
      <w:numFmt w:val="decimal"/>
      <w:lvlText w:val="%7."/>
      <w:lvlJc w:val="left"/>
      <w:pPr>
        <w:ind w:left="5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0" w:hanging="480"/>
      </w:pPr>
    </w:lvl>
    <w:lvl w:ilvl="8" w:tplc="0409001B" w:tentative="1">
      <w:start w:val="1"/>
      <w:numFmt w:val="lowerRoman"/>
      <w:lvlText w:val="%9."/>
      <w:lvlJc w:val="right"/>
      <w:pPr>
        <w:ind w:left="687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EDD"/>
    <w:rsid w:val="000654D3"/>
    <w:rsid w:val="00086645"/>
    <w:rsid w:val="000C5F22"/>
    <w:rsid w:val="001039A2"/>
    <w:rsid w:val="00115BD0"/>
    <w:rsid w:val="001248B9"/>
    <w:rsid w:val="0014500E"/>
    <w:rsid w:val="00170CFB"/>
    <w:rsid w:val="00181DD3"/>
    <w:rsid w:val="001C49C6"/>
    <w:rsid w:val="001D30F4"/>
    <w:rsid w:val="001F478B"/>
    <w:rsid w:val="002329DF"/>
    <w:rsid w:val="00235AF3"/>
    <w:rsid w:val="00244B43"/>
    <w:rsid w:val="002555A6"/>
    <w:rsid w:val="00265E2A"/>
    <w:rsid w:val="00274815"/>
    <w:rsid w:val="0028234F"/>
    <w:rsid w:val="00292623"/>
    <w:rsid w:val="00313C20"/>
    <w:rsid w:val="00352BB8"/>
    <w:rsid w:val="00377E38"/>
    <w:rsid w:val="00381731"/>
    <w:rsid w:val="004639E4"/>
    <w:rsid w:val="00496AF4"/>
    <w:rsid w:val="004A7E17"/>
    <w:rsid w:val="004B101F"/>
    <w:rsid w:val="0054147D"/>
    <w:rsid w:val="00551F64"/>
    <w:rsid w:val="005731F6"/>
    <w:rsid w:val="005772B1"/>
    <w:rsid w:val="00580EDD"/>
    <w:rsid w:val="005C2CB8"/>
    <w:rsid w:val="005C3AE2"/>
    <w:rsid w:val="006E48B6"/>
    <w:rsid w:val="006F06D2"/>
    <w:rsid w:val="006F2C2F"/>
    <w:rsid w:val="00732431"/>
    <w:rsid w:val="007340C1"/>
    <w:rsid w:val="00742E99"/>
    <w:rsid w:val="007478C3"/>
    <w:rsid w:val="00760CE3"/>
    <w:rsid w:val="00774B54"/>
    <w:rsid w:val="0079381D"/>
    <w:rsid w:val="007F2002"/>
    <w:rsid w:val="00806DCD"/>
    <w:rsid w:val="00813958"/>
    <w:rsid w:val="00820C05"/>
    <w:rsid w:val="0087561A"/>
    <w:rsid w:val="00896359"/>
    <w:rsid w:val="008D7B18"/>
    <w:rsid w:val="00920C7E"/>
    <w:rsid w:val="00922CC4"/>
    <w:rsid w:val="00971181"/>
    <w:rsid w:val="00A13911"/>
    <w:rsid w:val="00A170CA"/>
    <w:rsid w:val="00A34B7C"/>
    <w:rsid w:val="00A577D9"/>
    <w:rsid w:val="00A73D10"/>
    <w:rsid w:val="00AB3E07"/>
    <w:rsid w:val="00AD62CD"/>
    <w:rsid w:val="00AF1E0D"/>
    <w:rsid w:val="00B34383"/>
    <w:rsid w:val="00B343B1"/>
    <w:rsid w:val="00B4772B"/>
    <w:rsid w:val="00B62F99"/>
    <w:rsid w:val="00B63889"/>
    <w:rsid w:val="00B747FE"/>
    <w:rsid w:val="00BE714B"/>
    <w:rsid w:val="00C114A3"/>
    <w:rsid w:val="00C14F89"/>
    <w:rsid w:val="00C47BE2"/>
    <w:rsid w:val="00C64B3F"/>
    <w:rsid w:val="00D038FA"/>
    <w:rsid w:val="00D307A5"/>
    <w:rsid w:val="00D520A3"/>
    <w:rsid w:val="00D5312F"/>
    <w:rsid w:val="00D6642E"/>
    <w:rsid w:val="00D73937"/>
    <w:rsid w:val="00D9769C"/>
    <w:rsid w:val="00DA6CF9"/>
    <w:rsid w:val="00DA7ED4"/>
    <w:rsid w:val="00DE008D"/>
    <w:rsid w:val="00DE69D7"/>
    <w:rsid w:val="00DF67A3"/>
    <w:rsid w:val="00E068ED"/>
    <w:rsid w:val="00E30929"/>
    <w:rsid w:val="00E42341"/>
    <w:rsid w:val="00E96B83"/>
    <w:rsid w:val="00EC1C4E"/>
    <w:rsid w:val="00FA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ED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80EDD"/>
    <w:pPr>
      <w:spacing w:beforeLines="25" w:afterLines="25" w:line="460" w:lineRule="exact"/>
      <w:ind w:left="2640" w:hangingChars="825" w:hanging="2640"/>
    </w:pPr>
    <w:rPr>
      <w:rFonts w:ascii="華康仿宋體W6" w:eastAsia="華康仿宋體W6"/>
      <w:spacing w:val="10"/>
      <w:sz w:val="30"/>
    </w:rPr>
  </w:style>
  <w:style w:type="character" w:customStyle="1" w:styleId="a4">
    <w:name w:val="本文縮排 字元"/>
    <w:basedOn w:val="a0"/>
    <w:link w:val="a3"/>
    <w:rsid w:val="00580EDD"/>
    <w:rPr>
      <w:rFonts w:ascii="華康仿宋體W6" w:eastAsia="華康仿宋體W6" w:hAnsi="Times New Roman" w:cs="Times New Roman"/>
      <w:spacing w:val="10"/>
      <w:sz w:val="30"/>
      <w:szCs w:val="24"/>
    </w:rPr>
  </w:style>
  <w:style w:type="paragraph" w:styleId="2">
    <w:name w:val="Body Text 2"/>
    <w:basedOn w:val="a"/>
    <w:link w:val="20"/>
    <w:rsid w:val="00580EDD"/>
    <w:pPr>
      <w:spacing w:beforeLines="45" w:afterLines="35" w:line="180" w:lineRule="exact"/>
    </w:pPr>
    <w:rPr>
      <w:rFonts w:ascii="華康仿宋體W6" w:eastAsia="華康仿宋體W6"/>
      <w:spacing w:val="10"/>
      <w:sz w:val="16"/>
    </w:rPr>
  </w:style>
  <w:style w:type="character" w:customStyle="1" w:styleId="20">
    <w:name w:val="本文 2 字元"/>
    <w:basedOn w:val="a0"/>
    <w:link w:val="2"/>
    <w:rsid w:val="00580EDD"/>
    <w:rPr>
      <w:rFonts w:ascii="華康仿宋體W6" w:eastAsia="華康仿宋體W6" w:hAnsi="Times New Roman" w:cs="Times New Roman"/>
      <w:spacing w:val="10"/>
      <w:sz w:val="16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58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80E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80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80EDD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89635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List Paragraph"/>
    <w:basedOn w:val="a"/>
    <w:uiPriority w:val="34"/>
    <w:qFormat/>
    <w:rsid w:val="00A13911"/>
    <w:pPr>
      <w:ind w:leftChars="200" w:left="480"/>
    </w:pPr>
  </w:style>
  <w:style w:type="table" w:styleId="aa">
    <w:name w:val="Table Grid"/>
    <w:basedOn w:val="a1"/>
    <w:uiPriority w:val="59"/>
    <w:rsid w:val="00B747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6EA22-F5AD-4450-9A8D-0FBB7A81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</dc:creator>
  <cp:lastModifiedBy>命題光碟</cp:lastModifiedBy>
  <cp:revision>11</cp:revision>
  <dcterms:created xsi:type="dcterms:W3CDTF">2011-11-18T06:39:00Z</dcterms:created>
  <dcterms:modified xsi:type="dcterms:W3CDTF">2012-12-11T02:02:00Z</dcterms:modified>
</cp:coreProperties>
</file>