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D75FE" w:rsidRDefault="009D75FE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D75FE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本校100學年度第二學期高中部友善校園海報比賽優勝頒獎</w:t>
      </w:r>
      <w:r w:rsidR="0094174A"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="0094174A"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30</w:t>
      </w:r>
      <w:r w:rsidR="006C27AC" w:rsidRPr="009D75F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D75F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9D75FE" w:rsidRDefault="00DC646D" w:rsidP="009D75FE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D75FE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第一名：陳怡安</w:t>
            </w:r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proofErr w:type="gramStart"/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仁</w:t>
            </w:r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第二名：張郁杰</w:t>
            </w:r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proofErr w:type="gramStart"/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愛</w:t>
            </w:r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第三名：</w:t>
            </w:r>
            <w:proofErr w:type="gramStart"/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鄭伊庭</w:t>
            </w:r>
            <w:proofErr w:type="gramEnd"/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9D75FE" w:rsidRPr="009D75FE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二誠</w:t>
            </w:r>
            <w:r w:rsidR="009D75FE" w:rsidRPr="009D75FE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8C0D1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D75F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D75F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0D17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D75FE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2012-05-30T12:52:00Z</dcterms:modified>
</cp:coreProperties>
</file>