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6" w:rsidRPr="00D64CDC" w:rsidRDefault="006029FC" w:rsidP="00561166">
      <w:pPr>
        <w:spacing w:line="360" w:lineRule="auto"/>
        <w:ind w:firstLineChars="200" w:firstLine="641"/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</w:t>
      </w:r>
      <w:r w:rsidR="00561166" w:rsidRPr="005C373B">
        <w:rPr>
          <w:rFonts w:ascii="標楷體" w:eastAsia="標楷體" w:hint="eastAsia"/>
          <w:b/>
          <w:bCs/>
          <w:sz w:val="32"/>
          <w:szCs w:val="32"/>
        </w:rPr>
        <w:t>再興中學</w:t>
      </w:r>
      <w:r w:rsidR="00561166">
        <w:rPr>
          <w:rFonts w:ascii="標楷體" w:eastAsia="標楷體" w:hint="eastAsia"/>
          <w:b/>
          <w:bCs/>
          <w:sz w:val="32"/>
          <w:szCs w:val="32"/>
        </w:rPr>
        <w:t>資優第五屆「學術人才養成計畫」</w:t>
      </w:r>
      <w:r w:rsidR="00561166" w:rsidRPr="005C373B">
        <w:rPr>
          <w:rFonts w:ascii="標楷體" w:eastAsia="標楷體" w:hint="eastAsia"/>
          <w:b/>
          <w:bCs/>
          <w:sz w:val="32"/>
          <w:szCs w:val="32"/>
        </w:rPr>
        <w:t>教學</w:t>
      </w:r>
      <w:r w:rsidR="00561166">
        <w:rPr>
          <w:rFonts w:ascii="標楷體" w:eastAsia="標楷體" w:hint="eastAsia"/>
          <w:b/>
          <w:bCs/>
          <w:sz w:val="32"/>
          <w:szCs w:val="32"/>
        </w:rPr>
        <w:t>時程表</w:t>
      </w:r>
    </w:p>
    <w:tbl>
      <w:tblPr>
        <w:tblpPr w:leftFromText="180" w:rightFromText="180" w:vertAnchor="page" w:horzAnchor="margin" w:tblpXSpec="center" w:tblpY="1846"/>
        <w:tblW w:w="108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32"/>
        <w:gridCol w:w="930"/>
        <w:gridCol w:w="698"/>
        <w:gridCol w:w="3260"/>
        <w:gridCol w:w="3686"/>
        <w:gridCol w:w="1275"/>
      </w:tblGrid>
      <w:tr w:rsidR="006359B2" w:rsidRPr="00846481" w:rsidTr="006359B2">
        <w:trPr>
          <w:trHeight w:val="556"/>
        </w:trPr>
        <w:tc>
          <w:tcPr>
            <w:tcW w:w="1032" w:type="dxa"/>
            <w:vAlign w:val="center"/>
          </w:tcPr>
          <w:p w:rsidR="006359B2" w:rsidRPr="00846481" w:rsidRDefault="006359B2" w:rsidP="006359B2">
            <w:pPr>
              <w:jc w:val="center"/>
              <w:rPr>
                <w:rFonts w:ascii="標楷體" w:eastAsia="標楷體" w:hAnsi="標楷體"/>
              </w:rPr>
            </w:pPr>
            <w:r w:rsidRPr="008464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0" w:type="dxa"/>
            <w:vAlign w:val="center"/>
          </w:tcPr>
          <w:p w:rsidR="006359B2" w:rsidRPr="00846481" w:rsidRDefault="006359B2" w:rsidP="0063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8" w:type="dxa"/>
            <w:vAlign w:val="center"/>
          </w:tcPr>
          <w:p w:rsidR="006359B2" w:rsidRPr="00846481" w:rsidRDefault="006359B2" w:rsidP="0063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科別</w:t>
            </w:r>
          </w:p>
        </w:tc>
        <w:tc>
          <w:tcPr>
            <w:tcW w:w="3260" w:type="dxa"/>
            <w:vAlign w:val="center"/>
          </w:tcPr>
          <w:p w:rsidR="006359B2" w:rsidRPr="00846481" w:rsidRDefault="006359B2" w:rsidP="006359B2">
            <w:pPr>
              <w:jc w:val="center"/>
              <w:rPr>
                <w:rFonts w:ascii="標楷體" w:eastAsia="標楷體" w:hAnsi="標楷體"/>
              </w:rPr>
            </w:pPr>
            <w:r w:rsidRPr="00846481">
              <w:rPr>
                <w:rFonts w:ascii="標楷體" w:eastAsia="標楷體" w:hAnsi="標楷體" w:hint="eastAsia"/>
              </w:rPr>
              <w:t>邀請教授</w:t>
            </w:r>
          </w:p>
        </w:tc>
        <w:tc>
          <w:tcPr>
            <w:tcW w:w="3686" w:type="dxa"/>
            <w:vAlign w:val="center"/>
          </w:tcPr>
          <w:p w:rsidR="006359B2" w:rsidRPr="00846481" w:rsidRDefault="006359B2" w:rsidP="006359B2">
            <w:pPr>
              <w:jc w:val="center"/>
              <w:rPr>
                <w:rFonts w:ascii="標楷體" w:eastAsia="標楷體" w:hAnsi="標楷體"/>
              </w:rPr>
            </w:pPr>
            <w:r w:rsidRPr="00846481">
              <w:rPr>
                <w:rFonts w:ascii="標楷體" w:eastAsia="標楷體" w:hAnsi="標楷體" w:hint="eastAsia"/>
              </w:rPr>
              <w:t>講題</w:t>
            </w:r>
          </w:p>
        </w:tc>
        <w:tc>
          <w:tcPr>
            <w:tcW w:w="1275" w:type="dxa"/>
          </w:tcPr>
          <w:p w:rsidR="006359B2" w:rsidRPr="00846481" w:rsidRDefault="006359B2" w:rsidP="0063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專題上課老師</w:t>
            </w:r>
          </w:p>
        </w:tc>
      </w:tr>
      <w:tr w:rsidR="006359B2" w:rsidRPr="00846481" w:rsidTr="006359B2">
        <w:trPr>
          <w:trHeight w:val="618"/>
        </w:trPr>
        <w:tc>
          <w:tcPr>
            <w:tcW w:w="1032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2/26（二）</w:t>
            </w:r>
          </w:p>
        </w:tc>
        <w:tc>
          <w:tcPr>
            <w:tcW w:w="930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2:25</w:t>
            </w:r>
          </w:p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4:30</w:t>
            </w:r>
          </w:p>
        </w:tc>
        <w:tc>
          <w:tcPr>
            <w:tcW w:w="698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物理</w:t>
            </w:r>
          </w:p>
        </w:tc>
        <w:tc>
          <w:tcPr>
            <w:tcW w:w="3260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台師大物理系</w:t>
            </w: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蔡志申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686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有機/磁性/半導體的界面研究</w:t>
            </w:r>
          </w:p>
        </w:tc>
        <w:tc>
          <w:tcPr>
            <w:tcW w:w="1275" w:type="dxa"/>
            <w:vAlign w:val="center"/>
          </w:tcPr>
          <w:p w:rsidR="006359B2" w:rsidRDefault="006359B2" w:rsidP="006359B2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張承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勛</w:t>
            </w:r>
          </w:p>
          <w:p w:rsidR="006359B2" w:rsidRDefault="006359B2" w:rsidP="0063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</w:tc>
      </w:tr>
      <w:tr w:rsidR="006359B2" w:rsidRPr="00846481" w:rsidTr="006359B2">
        <w:trPr>
          <w:trHeight w:val="574"/>
        </w:trPr>
        <w:tc>
          <w:tcPr>
            <w:tcW w:w="1032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2/27（三）</w:t>
            </w:r>
          </w:p>
        </w:tc>
        <w:tc>
          <w:tcPr>
            <w:tcW w:w="930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9:45</w:t>
            </w:r>
          </w:p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12:00</w:t>
            </w:r>
          </w:p>
        </w:tc>
        <w:tc>
          <w:tcPr>
            <w:tcW w:w="698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經濟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台大經濟系</w:t>
            </w: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林建甫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2013貨幣戰爭與世界經濟發展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6359B2" w:rsidRDefault="006359B2" w:rsidP="006359B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周信佑</w:t>
            </w:r>
          </w:p>
          <w:p w:rsidR="006359B2" w:rsidRPr="0055596A" w:rsidRDefault="006359B2" w:rsidP="0063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</w:tc>
      </w:tr>
      <w:tr w:rsidR="006359B2" w:rsidRPr="00846481" w:rsidTr="006359B2">
        <w:trPr>
          <w:trHeight w:val="558"/>
        </w:trPr>
        <w:tc>
          <w:tcPr>
            <w:tcW w:w="1032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3/05</w:t>
            </w:r>
          </w:p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（二）</w:t>
            </w:r>
          </w:p>
        </w:tc>
        <w:tc>
          <w:tcPr>
            <w:tcW w:w="930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2:25</w:t>
            </w:r>
          </w:p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4:30</w:t>
            </w:r>
          </w:p>
        </w:tc>
        <w:tc>
          <w:tcPr>
            <w:tcW w:w="698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</w:p>
        </w:tc>
        <w:tc>
          <w:tcPr>
            <w:tcW w:w="3260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台師大生命科學系</w:t>
            </w: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王玉麒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686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免疫試劑的開發與運用</w:t>
            </w:r>
          </w:p>
        </w:tc>
        <w:tc>
          <w:tcPr>
            <w:tcW w:w="1275" w:type="dxa"/>
            <w:vAlign w:val="center"/>
          </w:tcPr>
          <w:p w:rsidR="006359B2" w:rsidRDefault="006359B2" w:rsidP="006359B2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54A9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詹豐碩</w:t>
            </w:r>
          </w:p>
          <w:p w:rsidR="006359B2" w:rsidRDefault="006359B2" w:rsidP="0063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</w:tc>
      </w:tr>
      <w:tr w:rsidR="006359B2" w:rsidRPr="00846481" w:rsidTr="006359B2">
        <w:trPr>
          <w:trHeight w:val="558"/>
        </w:trPr>
        <w:tc>
          <w:tcPr>
            <w:tcW w:w="1032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3/06</w:t>
            </w:r>
          </w:p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（三）</w:t>
            </w:r>
          </w:p>
        </w:tc>
        <w:tc>
          <w:tcPr>
            <w:tcW w:w="930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9:45</w:t>
            </w:r>
          </w:p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12:00</w:t>
            </w:r>
          </w:p>
        </w:tc>
        <w:tc>
          <w:tcPr>
            <w:tcW w:w="698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政治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台大政治系</w:t>
            </w: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張亞中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從歷史認識看臺灣的未來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6359B2" w:rsidRDefault="006359B2" w:rsidP="006359B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454A9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林婉萍</w:t>
            </w:r>
          </w:p>
          <w:p w:rsidR="006359B2" w:rsidRPr="00454A9F" w:rsidRDefault="006359B2" w:rsidP="006359B2">
            <w:pPr>
              <w:jc w:val="center"/>
              <w:rPr>
                <w:rFonts w:ascii="標楷體" w:eastAsia="標楷體" w:hAnsi="標楷體"/>
                <w:b/>
              </w:rPr>
            </w:pPr>
            <w:r w:rsidRPr="00454A9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老師</w:t>
            </w:r>
          </w:p>
        </w:tc>
      </w:tr>
      <w:tr w:rsidR="006359B2" w:rsidRPr="00846481" w:rsidTr="006359B2">
        <w:trPr>
          <w:trHeight w:val="565"/>
        </w:trPr>
        <w:tc>
          <w:tcPr>
            <w:tcW w:w="1032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3/12（二）</w:t>
            </w:r>
          </w:p>
        </w:tc>
        <w:tc>
          <w:tcPr>
            <w:tcW w:w="930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2:25</w:t>
            </w:r>
          </w:p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4:30</w:t>
            </w:r>
          </w:p>
        </w:tc>
        <w:tc>
          <w:tcPr>
            <w:tcW w:w="698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</w:p>
        </w:tc>
        <w:tc>
          <w:tcPr>
            <w:tcW w:w="3260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台師大生命科學系</w:t>
            </w: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呂國棟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686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斑馬魚模式在神經科學上的應用</w:t>
            </w:r>
          </w:p>
        </w:tc>
        <w:tc>
          <w:tcPr>
            <w:tcW w:w="1275" w:type="dxa"/>
            <w:vAlign w:val="center"/>
          </w:tcPr>
          <w:p w:rsidR="006359B2" w:rsidRDefault="006359B2" w:rsidP="006359B2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吳曜如</w:t>
            </w:r>
          </w:p>
          <w:p w:rsidR="006359B2" w:rsidRPr="00846481" w:rsidRDefault="006359B2" w:rsidP="0063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</w:tc>
      </w:tr>
      <w:tr w:rsidR="006359B2" w:rsidRPr="00846481" w:rsidTr="006359B2">
        <w:trPr>
          <w:trHeight w:val="532"/>
        </w:trPr>
        <w:tc>
          <w:tcPr>
            <w:tcW w:w="1032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3/19（二）</w:t>
            </w:r>
          </w:p>
        </w:tc>
        <w:tc>
          <w:tcPr>
            <w:tcW w:w="930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2:25</w:t>
            </w:r>
          </w:p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4:30</w:t>
            </w:r>
          </w:p>
        </w:tc>
        <w:tc>
          <w:tcPr>
            <w:tcW w:w="698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生物</w:t>
            </w:r>
          </w:p>
        </w:tc>
        <w:tc>
          <w:tcPr>
            <w:tcW w:w="3260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台師大生命科學系</w:t>
            </w: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蘇銘燦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686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果蠅 一 生物學家的工具箱</w:t>
            </w:r>
          </w:p>
        </w:tc>
        <w:tc>
          <w:tcPr>
            <w:tcW w:w="1275" w:type="dxa"/>
            <w:vAlign w:val="center"/>
          </w:tcPr>
          <w:p w:rsidR="006359B2" w:rsidRDefault="006359B2" w:rsidP="006359B2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許敦傑</w:t>
            </w:r>
          </w:p>
          <w:p w:rsidR="006359B2" w:rsidRPr="00846481" w:rsidRDefault="006359B2" w:rsidP="0063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</w:tc>
      </w:tr>
      <w:tr w:rsidR="006359B2" w:rsidRPr="00846481" w:rsidTr="006359B2">
        <w:trPr>
          <w:trHeight w:val="532"/>
        </w:trPr>
        <w:tc>
          <w:tcPr>
            <w:tcW w:w="1032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4/16（二）</w:t>
            </w:r>
          </w:p>
        </w:tc>
        <w:tc>
          <w:tcPr>
            <w:tcW w:w="930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2:25</w:t>
            </w:r>
          </w:p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4:30</w:t>
            </w:r>
          </w:p>
        </w:tc>
        <w:tc>
          <w:tcPr>
            <w:tcW w:w="698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土木</w:t>
            </w:r>
          </w:p>
        </w:tc>
        <w:tc>
          <w:tcPr>
            <w:tcW w:w="3260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台大土木系</w:t>
            </w: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葛宇甯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686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土木工程與現代文明的發明</w:t>
            </w:r>
          </w:p>
        </w:tc>
        <w:tc>
          <w:tcPr>
            <w:tcW w:w="1275" w:type="dxa"/>
            <w:vAlign w:val="center"/>
          </w:tcPr>
          <w:p w:rsidR="006359B2" w:rsidRDefault="006359B2" w:rsidP="006359B2">
            <w:pPr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何冠德</w:t>
            </w:r>
          </w:p>
          <w:p w:rsidR="006359B2" w:rsidRPr="00846481" w:rsidRDefault="006359B2" w:rsidP="0063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老師</w:t>
            </w:r>
          </w:p>
        </w:tc>
      </w:tr>
      <w:tr w:rsidR="006359B2" w:rsidRPr="00846481" w:rsidTr="006359B2">
        <w:trPr>
          <w:trHeight w:val="532"/>
        </w:trPr>
        <w:tc>
          <w:tcPr>
            <w:tcW w:w="1032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4/30（二）</w:t>
            </w:r>
          </w:p>
        </w:tc>
        <w:tc>
          <w:tcPr>
            <w:tcW w:w="930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2:25</w:t>
            </w:r>
          </w:p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4:30</w:t>
            </w:r>
          </w:p>
        </w:tc>
        <w:tc>
          <w:tcPr>
            <w:tcW w:w="698" w:type="dxa"/>
            <w:vAlign w:val="center"/>
          </w:tcPr>
          <w:p w:rsidR="006359B2" w:rsidRPr="00D64CDC" w:rsidRDefault="006359B2" w:rsidP="006359B2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心理</w:t>
            </w:r>
          </w:p>
        </w:tc>
        <w:tc>
          <w:tcPr>
            <w:tcW w:w="3260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陽明大學神經科學研究所與政大心理系合聘</w:t>
            </w:r>
            <w:r w:rsidRPr="00D64CDC">
              <w:rPr>
                <w:rFonts w:ascii="標楷體" w:eastAsia="標楷體" w:hAnsi="標楷體" w:hint="eastAsia"/>
                <w:b/>
                <w:sz w:val="22"/>
                <w:szCs w:val="22"/>
              </w:rPr>
              <w:t>郭文瑞</w:t>
            </w: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>教授</w:t>
            </w:r>
          </w:p>
        </w:tc>
        <w:tc>
          <w:tcPr>
            <w:tcW w:w="3686" w:type="dxa"/>
            <w:vAlign w:val="center"/>
          </w:tcPr>
          <w:p w:rsidR="006359B2" w:rsidRPr="00D64CDC" w:rsidRDefault="006359B2" w:rsidP="006359B2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D64CDC">
              <w:rPr>
                <w:rFonts w:ascii="標楷體" w:eastAsia="標楷體" w:hAnsi="標楷體" w:hint="eastAsia"/>
                <w:sz w:val="22"/>
                <w:szCs w:val="22"/>
              </w:rPr>
              <w:t xml:space="preserve">人腦結構與功能介紹         </w:t>
            </w:r>
          </w:p>
        </w:tc>
        <w:tc>
          <w:tcPr>
            <w:tcW w:w="1275" w:type="dxa"/>
            <w:vAlign w:val="center"/>
          </w:tcPr>
          <w:p w:rsidR="006359B2" w:rsidRDefault="006359B2" w:rsidP="0063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郭文瑞</w:t>
            </w:r>
          </w:p>
          <w:p w:rsidR="006359B2" w:rsidRDefault="006359B2" w:rsidP="006359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教授</w:t>
            </w:r>
          </w:p>
        </w:tc>
      </w:tr>
    </w:tbl>
    <w:p w:rsidR="00561166" w:rsidRPr="00846481" w:rsidRDefault="00561166" w:rsidP="00561166">
      <w:pPr>
        <w:rPr>
          <w:rFonts w:ascii="標楷體" w:eastAsia="標楷體" w:hAnsi="標楷體"/>
          <w:b/>
        </w:rPr>
      </w:pPr>
      <w:r>
        <w:rPr>
          <w:rFonts w:hint="eastAsia"/>
          <w:b/>
        </w:rPr>
        <w:t>【</w:t>
      </w:r>
      <w:r w:rsidRPr="00984EB1">
        <w:rPr>
          <w:rFonts w:hint="eastAsia"/>
          <w:b/>
        </w:rPr>
        <w:t>教授專題演講</w:t>
      </w:r>
      <w:r>
        <w:rPr>
          <w:rFonts w:hint="eastAsia"/>
          <w:b/>
        </w:rPr>
        <w:t>】</w:t>
      </w:r>
    </w:p>
    <w:p w:rsidR="00561166" w:rsidRDefault="00561166" w:rsidP="00561166">
      <w:pPr>
        <w:rPr>
          <w:b/>
        </w:rPr>
      </w:pPr>
    </w:p>
    <w:p w:rsidR="00561166" w:rsidRDefault="00561166" w:rsidP="00561166">
      <w:pPr>
        <w:rPr>
          <w:b/>
        </w:rPr>
      </w:pPr>
      <w:r>
        <w:rPr>
          <w:rFonts w:hint="eastAsia"/>
          <w:b/>
        </w:rPr>
        <w:t>【專題課程】</w:t>
      </w:r>
    </w:p>
    <w:tbl>
      <w:tblPr>
        <w:tblW w:w="10977" w:type="dxa"/>
        <w:tblInd w:w="-386" w:type="dxa"/>
        <w:tblCellMar>
          <w:left w:w="28" w:type="dxa"/>
          <w:right w:w="28" w:type="dxa"/>
        </w:tblCellMar>
        <w:tblLook w:val="04A0"/>
      </w:tblPr>
      <w:tblGrid>
        <w:gridCol w:w="301"/>
        <w:gridCol w:w="851"/>
        <w:gridCol w:w="708"/>
        <w:gridCol w:w="709"/>
        <w:gridCol w:w="1418"/>
        <w:gridCol w:w="992"/>
        <w:gridCol w:w="992"/>
        <w:gridCol w:w="851"/>
        <w:gridCol w:w="708"/>
        <w:gridCol w:w="1560"/>
        <w:gridCol w:w="850"/>
        <w:gridCol w:w="1037"/>
      </w:tblGrid>
      <w:tr w:rsidR="00561166" w:rsidRPr="004B1D2A" w:rsidTr="006359B2">
        <w:trPr>
          <w:trHeight w:val="660"/>
        </w:trPr>
        <w:tc>
          <w:tcPr>
            <w:tcW w:w="30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4B1D2A" w:rsidRDefault="00561166" w:rsidP="00616112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  <w:r w:rsidRPr="004B1D2A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39668B" w:rsidRDefault="00561166" w:rsidP="0061611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9668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指導</w:t>
            </w:r>
          </w:p>
          <w:p w:rsidR="00561166" w:rsidRPr="0039668B" w:rsidRDefault="00561166" w:rsidP="0061611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39668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39668B" w:rsidRDefault="00561166" w:rsidP="0061611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細明體" w:eastAsia="細明體" w:hAnsi="細明體" w:cs="新細明體" w:hint="eastAsia"/>
                <w:b/>
                <w:bCs/>
                <w:kern w:val="0"/>
                <w:sz w:val="20"/>
                <w:szCs w:val="20"/>
              </w:rPr>
              <w:t>上課</w:t>
            </w:r>
          </w:p>
          <w:p w:rsidR="00561166" w:rsidRPr="0039668B" w:rsidRDefault="00561166" w:rsidP="0061611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細明體" w:eastAsia="細明體" w:hAnsi="細明體" w:cs="新細明體" w:hint="eastAsia"/>
                <w:b/>
                <w:bCs/>
                <w:kern w:val="0"/>
                <w:sz w:val="20"/>
                <w:szCs w:val="20"/>
              </w:rPr>
              <w:t>時間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39668B" w:rsidRDefault="00561166" w:rsidP="0061611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細明體" w:eastAsia="細明體" w:hAnsi="細明體" w:cs="新細明體" w:hint="eastAsia"/>
                <w:b/>
                <w:bCs/>
                <w:kern w:val="0"/>
                <w:sz w:val="20"/>
                <w:szCs w:val="20"/>
              </w:rPr>
              <w:t>科別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39668B" w:rsidRDefault="00561166" w:rsidP="0061611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專題名稱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39668B" w:rsidRDefault="00561166" w:rsidP="0061611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細明體" w:eastAsia="細明體" w:hAnsi="細明體" w:cs="Arial" w:hint="eastAsia"/>
                <w:b/>
                <w:bCs/>
                <w:kern w:val="0"/>
                <w:sz w:val="20"/>
                <w:szCs w:val="20"/>
              </w:rPr>
              <w:t>指導老師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</w:tcPr>
          <w:p w:rsidR="00561166" w:rsidRPr="0039668B" w:rsidRDefault="00561166" w:rsidP="0061611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細明體" w:eastAsia="細明體" w:hAnsi="細明體" w:cs="新細明體" w:hint="eastAsia"/>
                <w:b/>
                <w:bCs/>
                <w:kern w:val="0"/>
                <w:sz w:val="20"/>
                <w:szCs w:val="20"/>
              </w:rPr>
              <w:t>校內指導老師</w:t>
            </w:r>
          </w:p>
        </w:tc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39668B" w:rsidRDefault="00561166" w:rsidP="0061611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細明體" w:eastAsia="細明體" w:hAnsi="細明體" w:cs="新細明體" w:hint="eastAsia"/>
                <w:b/>
                <w:bCs/>
                <w:kern w:val="0"/>
                <w:sz w:val="20"/>
                <w:szCs w:val="20"/>
              </w:rPr>
              <w:t xml:space="preserve">上課    </w:t>
            </w:r>
          </w:p>
          <w:p w:rsidR="00561166" w:rsidRPr="0039668B" w:rsidRDefault="00561166" w:rsidP="0061611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細明體" w:eastAsia="細明體" w:hAnsi="細明體" w:cs="新細明體" w:hint="eastAsia"/>
                <w:b/>
                <w:bCs/>
                <w:kern w:val="0"/>
                <w:sz w:val="20"/>
                <w:szCs w:val="20"/>
              </w:rPr>
              <w:t>時間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39668B" w:rsidRDefault="00561166" w:rsidP="0061611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細明體" w:eastAsia="細明體" w:hAnsi="細明體" w:cs="新細明體" w:hint="eastAsia"/>
                <w:b/>
                <w:bCs/>
                <w:kern w:val="0"/>
                <w:sz w:val="20"/>
                <w:szCs w:val="20"/>
              </w:rPr>
              <w:t>科別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39668B" w:rsidRDefault="00561166" w:rsidP="0061611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專題名稱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39668B" w:rsidRDefault="00561166" w:rsidP="0061611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39668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指導老師</w:t>
            </w:r>
          </w:p>
        </w:tc>
        <w:tc>
          <w:tcPr>
            <w:tcW w:w="1037" w:type="dxa"/>
            <w:tcBorders>
              <w:top w:val="thinThickSmallGap" w:sz="24" w:space="0" w:color="auto"/>
              <w:left w:val="single" w:sz="8" w:space="0" w:color="auto"/>
              <w:bottom w:val="single" w:sz="6" w:space="0" w:color="auto"/>
              <w:right w:val="thickThinSmallGap" w:sz="24" w:space="0" w:color="auto"/>
            </w:tcBorders>
          </w:tcPr>
          <w:p w:rsidR="00561166" w:rsidRPr="0039668B" w:rsidRDefault="00561166" w:rsidP="0061611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校內指導老師</w:t>
            </w:r>
          </w:p>
        </w:tc>
      </w:tr>
      <w:tr w:rsidR="00561166" w:rsidRPr="004B1D2A" w:rsidTr="006359B2">
        <w:trPr>
          <w:trHeight w:val="563"/>
        </w:trPr>
        <w:tc>
          <w:tcPr>
            <w:tcW w:w="3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3/9   (六)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8:00</w:t>
            </w:r>
          </w:p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9:50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hint="eastAsia"/>
                <w:b/>
                <w:sz w:val="22"/>
                <w:szCs w:val="22"/>
              </w:rPr>
              <w:t>免疫試劑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詹豐碩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胡伯宇</w:t>
            </w:r>
          </w:p>
        </w:tc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10:00</w:t>
            </w:r>
          </w:p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11:50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hint="eastAsia"/>
                <w:b/>
                <w:sz w:val="22"/>
                <w:szCs w:val="22"/>
              </w:rPr>
              <w:t>免疫試劑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詹豐碩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胡伯宇</w:t>
            </w:r>
          </w:p>
        </w:tc>
      </w:tr>
      <w:tr w:rsidR="00561166" w:rsidRPr="004B1D2A" w:rsidTr="006359B2">
        <w:trPr>
          <w:trHeight w:val="660"/>
        </w:trPr>
        <w:tc>
          <w:tcPr>
            <w:tcW w:w="3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3/23 (六)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磁性導論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張承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勛</w:t>
            </w: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傅斯平</w:t>
            </w:r>
          </w:p>
        </w:tc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生物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hint="eastAsia"/>
                <w:sz w:val="22"/>
                <w:szCs w:val="22"/>
              </w:rPr>
              <w:t>斑馬魚研究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吳曜如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朱哲民</w:t>
            </w:r>
          </w:p>
        </w:tc>
      </w:tr>
      <w:tr w:rsidR="00561166" w:rsidRPr="004B1D2A" w:rsidTr="006359B2">
        <w:trPr>
          <w:trHeight w:val="660"/>
        </w:trPr>
        <w:tc>
          <w:tcPr>
            <w:tcW w:w="3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4/13 (六)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磁性導論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張承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傅斯平</w:t>
            </w:r>
          </w:p>
        </w:tc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生物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hint="eastAsia"/>
                <w:sz w:val="22"/>
                <w:szCs w:val="22"/>
              </w:rPr>
              <w:t>斑馬魚研究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吳曜如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朱哲民</w:t>
            </w:r>
          </w:p>
        </w:tc>
      </w:tr>
      <w:tr w:rsidR="00561166" w:rsidRPr="004B1D2A" w:rsidTr="006359B2">
        <w:trPr>
          <w:trHeight w:val="660"/>
        </w:trPr>
        <w:tc>
          <w:tcPr>
            <w:tcW w:w="3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4/27 (六)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hint="eastAsia"/>
                <w:sz w:val="22"/>
                <w:szCs w:val="22"/>
              </w:rPr>
              <w:t>果蠅專題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許敦傑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王孝文</w:t>
            </w:r>
          </w:p>
        </w:tc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政治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儒家關係主義與中國外交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林婉萍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周浩元</w:t>
            </w:r>
          </w:p>
        </w:tc>
      </w:tr>
      <w:tr w:rsidR="00561166" w:rsidRPr="004B1D2A" w:rsidTr="006359B2">
        <w:trPr>
          <w:trHeight w:val="675"/>
        </w:trPr>
        <w:tc>
          <w:tcPr>
            <w:tcW w:w="3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5/4</w:t>
            </w:r>
          </w:p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(六)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hint="eastAsia"/>
                <w:sz w:val="22"/>
                <w:szCs w:val="22"/>
              </w:rPr>
              <w:t>果蠅專題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許敦傑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王孝文</w:t>
            </w:r>
          </w:p>
        </w:tc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政治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儒家關係主義與中國外交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林婉萍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周浩元</w:t>
            </w:r>
          </w:p>
        </w:tc>
      </w:tr>
      <w:tr w:rsidR="00561166" w:rsidRPr="004B1D2A" w:rsidTr="006359B2">
        <w:trPr>
          <w:trHeight w:val="675"/>
        </w:trPr>
        <w:tc>
          <w:tcPr>
            <w:tcW w:w="3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6245E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5/18</w:t>
            </w:r>
          </w:p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(六)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土木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jc w:val="center"/>
              <w:rPr>
                <w:sz w:val="22"/>
              </w:rPr>
            </w:pPr>
            <w:r w:rsidRPr="006245EB">
              <w:rPr>
                <w:rFonts w:ascii="標楷體" w:eastAsia="標楷體" w:hAnsi="標楷體" w:hint="eastAsia"/>
                <w:sz w:val="22"/>
                <w:szCs w:val="22"/>
              </w:rPr>
              <w:t>土木工程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何冠德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王新閔</w:t>
            </w:r>
          </w:p>
        </w:tc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10:00</w:t>
            </w:r>
          </w:p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閱讀的心理歷程與神經基礎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郭文瑞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潘祥齡</w:t>
            </w:r>
          </w:p>
        </w:tc>
      </w:tr>
      <w:tr w:rsidR="00561166" w:rsidRPr="004B1D2A" w:rsidTr="006359B2">
        <w:trPr>
          <w:trHeight w:val="675"/>
        </w:trPr>
        <w:tc>
          <w:tcPr>
            <w:tcW w:w="30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6245EB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5/25</w:t>
            </w:r>
          </w:p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Cs/>
                <w:kern w:val="0"/>
                <w:sz w:val="22"/>
                <w:szCs w:val="22"/>
              </w:rPr>
              <w:t>(六)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8:00</w:t>
            </w:r>
          </w:p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9:50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土木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jc w:val="center"/>
              <w:rPr>
                <w:sz w:val="22"/>
              </w:rPr>
            </w:pPr>
            <w:r w:rsidRPr="006245EB">
              <w:rPr>
                <w:rFonts w:ascii="標楷體" w:eastAsia="標楷體" w:hAnsi="標楷體" w:hint="eastAsia"/>
                <w:sz w:val="22"/>
                <w:szCs w:val="22"/>
              </w:rPr>
              <w:t>土木工程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何冠德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王新閔</w:t>
            </w:r>
          </w:p>
        </w:tc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6" w:rsidRPr="006245EB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10:00</w:t>
            </w:r>
          </w:p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11:50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心理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245E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記憶的心理歷程與神經基礎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郭文瑞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61166" w:rsidRPr="006245EB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潘祥齡</w:t>
            </w:r>
          </w:p>
        </w:tc>
      </w:tr>
      <w:tr w:rsidR="00561166" w:rsidRPr="004B1D2A" w:rsidTr="006359B2">
        <w:trPr>
          <w:trHeight w:val="675"/>
        </w:trPr>
        <w:tc>
          <w:tcPr>
            <w:tcW w:w="30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61166" w:rsidRPr="001B010F" w:rsidRDefault="00561166" w:rsidP="00616112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1B010F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6/1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8:00</w:t>
            </w:r>
          </w:p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9:50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經濟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jc w:val="center"/>
              <w:rPr>
                <w:b/>
                <w:sz w:val="22"/>
              </w:rPr>
            </w:pPr>
            <w:r w:rsidRPr="001B010F">
              <w:rPr>
                <w:rFonts w:ascii="標楷體" w:eastAsia="標楷體" w:hAnsi="標楷體" w:hint="eastAsia"/>
                <w:b/>
                <w:sz w:val="22"/>
                <w:szCs w:val="22"/>
              </w:rPr>
              <w:t>2013貨幣戰爭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周信佑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宿金璽</w:t>
            </w:r>
          </w:p>
        </w:tc>
        <w:tc>
          <w:tcPr>
            <w:tcW w:w="85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10:00</w:t>
            </w:r>
          </w:p>
          <w:p w:rsidR="00561166" w:rsidRPr="001B010F" w:rsidRDefault="00561166" w:rsidP="0061611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11:50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經濟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61166" w:rsidRPr="001B010F" w:rsidRDefault="00561166" w:rsidP="00616112">
            <w:pPr>
              <w:jc w:val="center"/>
              <w:rPr>
                <w:b/>
                <w:sz w:val="22"/>
              </w:rPr>
            </w:pPr>
            <w:r w:rsidRPr="001B010F">
              <w:rPr>
                <w:rFonts w:ascii="標楷體" w:eastAsia="標楷體" w:hAnsi="標楷體" w:hint="eastAsia"/>
                <w:b/>
                <w:sz w:val="22"/>
                <w:szCs w:val="22"/>
              </w:rPr>
              <w:t>2013貨幣戰爭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周信佑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561166" w:rsidRPr="001B010F" w:rsidRDefault="00561166" w:rsidP="0061611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1B010F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宿金璽</w:t>
            </w:r>
          </w:p>
        </w:tc>
      </w:tr>
    </w:tbl>
    <w:p w:rsidR="00B00976" w:rsidRDefault="00B00976"/>
    <w:sectPr w:rsidR="00B00976" w:rsidSect="00561166">
      <w:pgSz w:w="11906" w:h="16838"/>
      <w:pgMar w:top="680" w:right="851" w:bottom="624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166"/>
    <w:rsid w:val="00561166"/>
    <w:rsid w:val="006029FC"/>
    <w:rsid w:val="006359B2"/>
    <w:rsid w:val="00B0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3</cp:revision>
  <dcterms:created xsi:type="dcterms:W3CDTF">2013-03-09T00:38:00Z</dcterms:created>
  <dcterms:modified xsi:type="dcterms:W3CDTF">2013-03-09T00:42:00Z</dcterms:modified>
</cp:coreProperties>
</file>