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3A4F0D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>
        <w:rPr>
          <w:rFonts w:ascii="華康儷楷書" w:eastAsia="華康儷楷書" w:hint="eastAsia"/>
          <w:b/>
          <w:sz w:val="36"/>
          <w:szCs w:val="36"/>
        </w:rPr>
        <w:t>鍾炫光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</w:t>
      </w:r>
      <w:r w:rsidR="00587E68">
        <w:rPr>
          <w:rFonts w:ascii="標楷體" w:eastAsia="標楷體" w:hint="eastAsia"/>
          <w:sz w:val="28"/>
          <w:szCs w:val="28"/>
        </w:rPr>
        <w:t>本學期很榮幸邀請到七仁</w:t>
      </w:r>
      <w:proofErr w:type="gramStart"/>
      <w:r w:rsidR="00587E68">
        <w:rPr>
          <w:rFonts w:ascii="標楷體" w:eastAsia="標楷體" w:hint="eastAsia"/>
          <w:sz w:val="28"/>
          <w:szCs w:val="28"/>
        </w:rPr>
        <w:t>沂璇</w:t>
      </w:r>
      <w:proofErr w:type="gramEnd"/>
      <w:r w:rsidR="00587E68">
        <w:rPr>
          <w:rFonts w:ascii="標楷體" w:eastAsia="標楷體" w:hint="eastAsia"/>
          <w:sz w:val="28"/>
          <w:szCs w:val="28"/>
        </w:rPr>
        <w:t>爸爸</w:t>
      </w:r>
      <w:proofErr w:type="gramStart"/>
      <w:r w:rsidR="00587E68">
        <w:rPr>
          <w:rFonts w:ascii="標楷體" w:eastAsia="標楷體" w:hint="eastAsia"/>
          <w:sz w:val="28"/>
          <w:szCs w:val="28"/>
        </w:rPr>
        <w:t>─鍾炫</w:t>
      </w:r>
      <w:proofErr w:type="gramEnd"/>
      <w:r w:rsidR="00587E68">
        <w:rPr>
          <w:rFonts w:ascii="標楷體" w:eastAsia="標楷體" w:hint="eastAsia"/>
          <w:sz w:val="28"/>
          <w:szCs w:val="28"/>
        </w:rPr>
        <w:t>光先生</w:t>
      </w:r>
      <w:r>
        <w:rPr>
          <w:rFonts w:ascii="華康儷楷書" w:eastAsia="華康儷楷書" w:hint="eastAsia"/>
          <w:sz w:val="28"/>
          <w:szCs w:val="28"/>
        </w:rPr>
        <w:t>，</w:t>
      </w:r>
      <w:r w:rsidR="00587E68">
        <w:rPr>
          <w:rFonts w:ascii="標楷體" w:eastAsia="標楷體" w:hint="eastAsia"/>
          <w:sz w:val="28"/>
          <w:szCs w:val="28"/>
        </w:rPr>
        <w:t>為學生分享</w:t>
      </w:r>
      <w:r>
        <w:rPr>
          <w:rFonts w:ascii="華康儷楷書" w:eastAsia="華康儷楷書" w:hint="eastAsia"/>
          <w:sz w:val="28"/>
          <w:szCs w:val="28"/>
        </w:rPr>
        <w:t>有關</w:t>
      </w:r>
      <w:r w:rsidR="002A6E09">
        <w:rPr>
          <w:rFonts w:ascii="標楷體" w:eastAsia="標楷體" w:hAnsi="Calibri" w:cs="Times New Roman" w:hint="eastAsia"/>
          <w:sz w:val="28"/>
          <w:szCs w:val="28"/>
        </w:rPr>
        <w:t>為學生分享</w:t>
      </w:r>
      <w:r w:rsidR="002A6E09">
        <w:rPr>
          <w:rFonts w:ascii="標楷體" w:eastAsia="標楷體" w:hint="eastAsia"/>
          <w:sz w:val="28"/>
          <w:szCs w:val="28"/>
        </w:rPr>
        <w:t>腎臟內科</w:t>
      </w:r>
      <w:r w:rsidR="002A6E09">
        <w:rPr>
          <w:rFonts w:ascii="標楷體" w:eastAsia="標楷體" w:hAnsi="Calibri" w:cs="Times New Roman" w:hint="eastAsia"/>
          <w:sz w:val="28"/>
          <w:szCs w:val="28"/>
        </w:rPr>
        <w:t>醫師的職</w:t>
      </w:r>
      <w:proofErr w:type="gramStart"/>
      <w:r w:rsidR="002A6E09">
        <w:rPr>
          <w:rFonts w:ascii="標楷體" w:eastAsia="標楷體" w:hAnsi="Calibri" w:cs="Times New Roman" w:hint="eastAsia"/>
          <w:sz w:val="28"/>
          <w:szCs w:val="28"/>
        </w:rPr>
        <w:t>涯</w:t>
      </w:r>
      <w:proofErr w:type="gramEnd"/>
      <w:r w:rsidR="002A6E09">
        <w:rPr>
          <w:rFonts w:ascii="標楷體" w:eastAsia="標楷體" w:hAnsi="Calibri" w:cs="Times New Roman" w:hint="eastAsia"/>
          <w:sz w:val="28"/>
          <w:szCs w:val="28"/>
        </w:rPr>
        <w:t>世界。</w:t>
      </w:r>
      <w:r w:rsidR="002A6E09">
        <w:rPr>
          <w:rFonts w:ascii="標楷體" w:eastAsia="標楷體" w:hAnsi="標楷體" w:cs="Times New Roman" w:hint="eastAsia"/>
          <w:sz w:val="28"/>
          <w:szCs w:val="28"/>
        </w:rPr>
        <w:t>席間，王爸爸與學生分享求學經歷、</w:t>
      </w:r>
      <w:r w:rsidR="002A6E09">
        <w:rPr>
          <w:rFonts w:ascii="標楷體" w:eastAsia="標楷體" w:hAnsi="標楷體" w:hint="eastAsia"/>
          <w:sz w:val="28"/>
          <w:szCs w:val="28"/>
        </w:rPr>
        <w:t>醫師的養成教育、職</w:t>
      </w:r>
      <w:proofErr w:type="gramStart"/>
      <w:r w:rsidR="002A6E09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2A6E09">
        <w:rPr>
          <w:rFonts w:ascii="標楷體" w:eastAsia="標楷體" w:hAnsi="標楷體" w:hint="eastAsia"/>
          <w:sz w:val="28"/>
          <w:szCs w:val="28"/>
        </w:rPr>
        <w:t>發展階段、主要工作科別與內容、所需的人格特質</w:t>
      </w:r>
      <w:r w:rsidR="002A6E09">
        <w:rPr>
          <w:rFonts w:ascii="標楷體" w:eastAsia="標楷體" w:hAnsi="標楷體" w:cs="Times New Roman" w:hint="eastAsia"/>
          <w:sz w:val="28"/>
          <w:szCs w:val="28"/>
        </w:rPr>
        <w:t>，引導學生思考工作與人生價值的權衡。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2A6E09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09283" cy="2434856"/>
                  <wp:effectExtent l="19050" t="0" r="5317" b="0"/>
                  <wp:docPr id="1" name="圖片 0" descr="P1020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0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93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E09" w:rsidRDefault="002A6E0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與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沂璇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和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爸爸合照</w:t>
            </w:r>
          </w:p>
        </w:tc>
        <w:tc>
          <w:tcPr>
            <w:tcW w:w="5458" w:type="dxa"/>
          </w:tcPr>
          <w:p w:rsidR="008C5B86" w:rsidRDefault="002A6E09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2" name="圖片 1" descr="P1020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E09" w:rsidRDefault="002A6E0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鍾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爸爸與同學們分享生涯點滴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2A6E09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3" name="圖片 2" descr="P1020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9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E09" w:rsidRDefault="002A6E09" w:rsidP="002A6E0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同學們聚精會神聆聽鍾爸爸的詳解</w:t>
            </w:r>
          </w:p>
        </w:tc>
        <w:tc>
          <w:tcPr>
            <w:tcW w:w="5458" w:type="dxa"/>
          </w:tcPr>
          <w:p w:rsidR="008C5B86" w:rsidRDefault="002A6E09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70865" cy="2434856"/>
                  <wp:effectExtent l="19050" t="0" r="885" b="0"/>
                  <wp:docPr id="4" name="圖片 3" descr="P102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607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6E09" w:rsidRPr="002A6E09" w:rsidRDefault="002A6E0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勉勵同學們及早做生涯規劃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23" w:rsidRDefault="00C60023" w:rsidP="003A4F0D">
      <w:r>
        <w:separator/>
      </w:r>
    </w:p>
  </w:endnote>
  <w:endnote w:type="continuationSeparator" w:id="0">
    <w:p w:rsidR="00C60023" w:rsidRDefault="00C60023" w:rsidP="003A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23" w:rsidRDefault="00C60023" w:rsidP="003A4F0D">
      <w:r>
        <w:separator/>
      </w:r>
    </w:p>
  </w:footnote>
  <w:footnote w:type="continuationSeparator" w:id="0">
    <w:p w:rsidR="00C60023" w:rsidRDefault="00C60023" w:rsidP="003A4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7630F"/>
    <w:rsid w:val="002615A9"/>
    <w:rsid w:val="002A6E09"/>
    <w:rsid w:val="003A4F0D"/>
    <w:rsid w:val="00587E68"/>
    <w:rsid w:val="00665B44"/>
    <w:rsid w:val="006D00E4"/>
    <w:rsid w:val="00736544"/>
    <w:rsid w:val="008C5B86"/>
    <w:rsid w:val="009C1A12"/>
    <w:rsid w:val="00C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F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F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2013-12-31T06:51:00Z</dcterms:created>
  <dcterms:modified xsi:type="dcterms:W3CDTF">2013-12-31T07:13:00Z</dcterms:modified>
</cp:coreProperties>
</file>