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B86" w:rsidRPr="00B47E07" w:rsidRDefault="008C5B86" w:rsidP="008C5B86">
      <w:pPr>
        <w:jc w:val="center"/>
        <w:rPr>
          <w:rFonts w:ascii="華康儷楷書" w:eastAsia="華康儷楷書"/>
          <w:b/>
          <w:sz w:val="40"/>
          <w:szCs w:val="40"/>
        </w:rPr>
      </w:pPr>
      <w:r w:rsidRPr="00B47E07">
        <w:rPr>
          <w:rFonts w:ascii="華康儷楷書" w:eastAsia="華康儷楷書" w:hint="eastAsia"/>
          <w:b/>
          <w:sz w:val="40"/>
          <w:szCs w:val="40"/>
        </w:rPr>
        <w:t>再興中學</w:t>
      </w:r>
      <w:r w:rsidR="00DD3949">
        <w:rPr>
          <w:rFonts w:ascii="華康儷楷書" w:eastAsia="華康儷楷書" w:hint="eastAsia"/>
          <w:b/>
          <w:sz w:val="40"/>
          <w:szCs w:val="40"/>
        </w:rPr>
        <w:t>103</w:t>
      </w:r>
      <w:r w:rsidRPr="00B47E07">
        <w:rPr>
          <w:rFonts w:ascii="華康儷楷書" w:eastAsia="華康儷楷書" w:hint="eastAsia"/>
          <w:b/>
          <w:sz w:val="40"/>
          <w:szCs w:val="40"/>
        </w:rPr>
        <w:t>學年度家長職涯經驗分享</w:t>
      </w:r>
    </w:p>
    <w:p w:rsidR="008C5B86" w:rsidRPr="00214B66" w:rsidRDefault="00193BB5" w:rsidP="008C5B86">
      <w:pPr>
        <w:jc w:val="center"/>
        <w:rPr>
          <w:rFonts w:ascii="華康儷楷書" w:eastAsia="華康儷楷書"/>
          <w:b/>
          <w:sz w:val="36"/>
          <w:szCs w:val="36"/>
        </w:rPr>
      </w:pPr>
      <w:r>
        <w:rPr>
          <w:rFonts w:ascii="華康儷楷書" w:eastAsia="華康儷楷書" w:hint="eastAsia"/>
          <w:b/>
          <w:sz w:val="36"/>
          <w:szCs w:val="36"/>
        </w:rPr>
        <w:t>八</w:t>
      </w:r>
      <w:r w:rsidR="008C5B86">
        <w:rPr>
          <w:rFonts w:ascii="華康儷楷書" w:eastAsia="華康儷楷書" w:hint="eastAsia"/>
          <w:b/>
          <w:sz w:val="36"/>
          <w:szCs w:val="36"/>
        </w:rPr>
        <w:t>年</w:t>
      </w:r>
      <w:r w:rsidR="00B26411">
        <w:rPr>
          <w:rFonts w:ascii="華康儷楷書" w:eastAsia="華康儷楷書" w:hint="eastAsia"/>
          <w:b/>
          <w:sz w:val="36"/>
          <w:szCs w:val="36"/>
        </w:rPr>
        <w:t>仁</w:t>
      </w:r>
      <w:r w:rsidR="008C5B86" w:rsidRPr="00B47E07">
        <w:rPr>
          <w:rFonts w:ascii="華康儷楷書" w:eastAsia="華康儷楷書" w:hint="eastAsia"/>
          <w:b/>
          <w:sz w:val="36"/>
          <w:szCs w:val="36"/>
        </w:rPr>
        <w:t>班主講人:</w:t>
      </w:r>
      <w:r w:rsidR="00B26411">
        <w:rPr>
          <w:rFonts w:ascii="華康儷楷書" w:eastAsia="華康儷楷書" w:hint="eastAsia"/>
          <w:b/>
          <w:sz w:val="36"/>
          <w:szCs w:val="36"/>
        </w:rPr>
        <w:t>王貞懿</w:t>
      </w:r>
      <w:r w:rsidR="008C5B86" w:rsidRPr="00B47E07">
        <w:rPr>
          <w:rFonts w:ascii="華康儷楷書" w:eastAsia="華康儷楷書" w:hint="eastAsia"/>
          <w:b/>
          <w:sz w:val="36"/>
          <w:szCs w:val="36"/>
        </w:rPr>
        <w:t xml:space="preserve"> </w:t>
      </w:r>
      <w:r w:rsidR="00B26411">
        <w:rPr>
          <w:rFonts w:ascii="華康儷楷書" w:eastAsia="華康儷楷書" w:hint="eastAsia"/>
          <w:b/>
          <w:sz w:val="36"/>
          <w:szCs w:val="36"/>
        </w:rPr>
        <w:t>小姐</w:t>
      </w:r>
    </w:p>
    <w:p w:rsidR="008C5B86" w:rsidRPr="00D03043" w:rsidRDefault="008C5B86" w:rsidP="008C5B86">
      <w:pPr>
        <w:rPr>
          <w:rFonts w:ascii="華康儷楷書" w:eastAsia="華康儷楷書"/>
          <w:sz w:val="28"/>
          <w:szCs w:val="28"/>
        </w:rPr>
      </w:pPr>
      <w:r>
        <w:rPr>
          <w:rFonts w:ascii="華康儷楷書" w:eastAsia="華康儷楷書" w:hint="eastAsia"/>
          <w:sz w:val="28"/>
          <w:szCs w:val="28"/>
        </w:rPr>
        <w:t xml:space="preserve">     </w:t>
      </w:r>
      <w:r w:rsidR="00B26411">
        <w:rPr>
          <w:rFonts w:ascii="華康儷楷書" w:eastAsia="華康儷楷書" w:hint="eastAsia"/>
          <w:sz w:val="28"/>
          <w:szCs w:val="28"/>
        </w:rPr>
        <w:t>本次八仁的家長職涯座談邀請到了趙啟宏同學的母親王貞懿小姐來深入淺出地介紹自己的職業概況。趙媽媽是一位企業公關，主要負責的工作從外部溝通，撰寫新聞稿、開記者會，到內部管理，危機處理、營造品牌形象，幾乎無所不專精。在這份全能的職業上，自然也需要全能的專長，而趙媽媽認為，這份工作最重要的能力與特質是「圓融」和「應變」。在事件處理上，每個人都有自己的想法和目的，如何去廣博地接納別人的意見，並且找到盡善盡美的處理方法，一切都來自於這兩個特質。此外，更要能善於觀察與分析情勢，細心設想各種可能狀況，才能使事情順利推行。在趙媽媽的分享中，我們得知了一件事的成功，絕非偶然，而是需要多少人耗費多少心神去維護、營造，才能達到完美。</w:t>
      </w:r>
      <w:bookmarkStart w:id="0" w:name="_GoBack"/>
      <w:bookmarkEnd w:id="0"/>
    </w:p>
    <w:tbl>
      <w:tblPr>
        <w:tblStyle w:val="a3"/>
        <w:tblW w:w="10916" w:type="dxa"/>
        <w:tblInd w:w="-862" w:type="dxa"/>
        <w:tblLook w:val="04A0"/>
      </w:tblPr>
      <w:tblGrid>
        <w:gridCol w:w="5458"/>
        <w:gridCol w:w="5458"/>
      </w:tblGrid>
      <w:tr w:rsidR="008C5B86" w:rsidTr="002B557E">
        <w:trPr>
          <w:trHeight w:val="3984"/>
        </w:trPr>
        <w:tc>
          <w:tcPr>
            <w:tcW w:w="5458" w:type="dxa"/>
          </w:tcPr>
          <w:p w:rsidR="008C5B86" w:rsidRDefault="006C7943" w:rsidP="002C121A">
            <w:pPr>
              <w:jc w:val="center"/>
              <w:rPr>
                <w:rFonts w:ascii="華康儷楷書" w:eastAsia="華康儷楷書"/>
                <w:sz w:val="28"/>
                <w:szCs w:val="28"/>
              </w:rPr>
            </w:pPr>
            <w:r>
              <w:rPr>
                <w:rFonts w:ascii="華康儷楷書" w:eastAsia="華康儷楷書"/>
                <w:noProof/>
                <w:sz w:val="28"/>
                <w:szCs w:val="28"/>
              </w:rPr>
              <w:drawing>
                <wp:inline distT="0" distB="0" distL="0" distR="0">
                  <wp:extent cx="3251200" cy="2153920"/>
                  <wp:effectExtent l="19050" t="0" r="6350" b="0"/>
                  <wp:docPr id="1" name="圖片 0" descr="P10407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781.JPG"/>
                          <pic:cNvPicPr/>
                        </pic:nvPicPr>
                        <pic:blipFill>
                          <a:blip r:embed="rId6"/>
                          <a:stretch>
                            <a:fillRect/>
                          </a:stretch>
                        </pic:blipFill>
                        <pic:spPr>
                          <a:xfrm>
                            <a:off x="0" y="0"/>
                            <a:ext cx="3251200" cy="2153920"/>
                          </a:xfrm>
                          <a:prstGeom prst="rect">
                            <a:avLst/>
                          </a:prstGeom>
                        </pic:spPr>
                      </pic:pic>
                    </a:graphicData>
                  </a:graphic>
                </wp:inline>
              </w:drawing>
            </w:r>
          </w:p>
        </w:tc>
        <w:tc>
          <w:tcPr>
            <w:tcW w:w="5458" w:type="dxa"/>
          </w:tcPr>
          <w:p w:rsidR="008C5B86" w:rsidRDefault="006C7943" w:rsidP="002C121A">
            <w:pPr>
              <w:jc w:val="center"/>
              <w:rPr>
                <w:rFonts w:ascii="華康儷楷書" w:eastAsia="華康儷楷書"/>
                <w:sz w:val="28"/>
                <w:szCs w:val="28"/>
              </w:rPr>
            </w:pPr>
            <w:r>
              <w:rPr>
                <w:rFonts w:ascii="華康儷楷書" w:eastAsia="華康儷楷書"/>
                <w:noProof/>
                <w:sz w:val="28"/>
                <w:szCs w:val="28"/>
              </w:rPr>
              <w:drawing>
                <wp:inline distT="0" distB="0" distL="0" distR="0">
                  <wp:extent cx="3251200" cy="2153920"/>
                  <wp:effectExtent l="19050" t="0" r="6350" b="0"/>
                  <wp:docPr id="4" name="圖片 3" descr="P104077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777.JPG"/>
                          <pic:cNvPicPr/>
                        </pic:nvPicPr>
                        <pic:blipFill>
                          <a:blip r:embed="rId7"/>
                          <a:stretch>
                            <a:fillRect/>
                          </a:stretch>
                        </pic:blipFill>
                        <pic:spPr>
                          <a:xfrm>
                            <a:off x="0" y="0"/>
                            <a:ext cx="3251200" cy="2153920"/>
                          </a:xfrm>
                          <a:prstGeom prst="rect">
                            <a:avLst/>
                          </a:prstGeom>
                        </pic:spPr>
                      </pic:pic>
                    </a:graphicData>
                  </a:graphic>
                </wp:inline>
              </w:drawing>
            </w:r>
          </w:p>
        </w:tc>
      </w:tr>
      <w:tr w:rsidR="008C5B86" w:rsidTr="00942566">
        <w:trPr>
          <w:trHeight w:val="553"/>
        </w:trPr>
        <w:tc>
          <w:tcPr>
            <w:tcW w:w="5458" w:type="dxa"/>
          </w:tcPr>
          <w:p w:rsidR="008C5B86" w:rsidRDefault="006C7943" w:rsidP="006731C2">
            <w:pPr>
              <w:jc w:val="center"/>
              <w:rPr>
                <w:rFonts w:ascii="華康儷楷書" w:eastAsia="華康儷楷書"/>
                <w:sz w:val="28"/>
                <w:szCs w:val="28"/>
              </w:rPr>
            </w:pPr>
            <w:r>
              <w:rPr>
                <w:rFonts w:ascii="華康儷楷書" w:eastAsia="華康儷楷書" w:hint="eastAsia"/>
                <w:sz w:val="28"/>
                <w:szCs w:val="28"/>
              </w:rPr>
              <w:t>趙媽媽</w:t>
            </w:r>
            <w:r w:rsidR="002C121A">
              <w:rPr>
                <w:rFonts w:ascii="華康儷楷書" w:eastAsia="華康儷楷書" w:hint="eastAsia"/>
                <w:sz w:val="28"/>
                <w:szCs w:val="28"/>
              </w:rPr>
              <w:t>為我們分享</w:t>
            </w:r>
            <w:r w:rsidR="006731C2">
              <w:rPr>
                <w:rFonts w:ascii="華康儷楷書" w:eastAsia="華康儷楷書" w:hint="eastAsia"/>
                <w:sz w:val="28"/>
                <w:szCs w:val="28"/>
              </w:rPr>
              <w:t>工作上的心路歷程</w:t>
            </w:r>
          </w:p>
        </w:tc>
        <w:tc>
          <w:tcPr>
            <w:tcW w:w="5458" w:type="dxa"/>
          </w:tcPr>
          <w:p w:rsidR="008C5B86" w:rsidRDefault="006C7943" w:rsidP="002B557E">
            <w:pPr>
              <w:jc w:val="center"/>
              <w:rPr>
                <w:rFonts w:ascii="華康儷楷書" w:eastAsia="華康儷楷書"/>
                <w:sz w:val="28"/>
                <w:szCs w:val="28"/>
              </w:rPr>
            </w:pPr>
            <w:r>
              <w:rPr>
                <w:rFonts w:ascii="華康儷楷書" w:eastAsia="華康儷楷書" w:hint="eastAsia"/>
                <w:sz w:val="28"/>
                <w:szCs w:val="28"/>
              </w:rPr>
              <w:t>同學對這個行業頗感興趣</w:t>
            </w:r>
          </w:p>
        </w:tc>
      </w:tr>
      <w:tr w:rsidR="008C5B86" w:rsidTr="002B557E">
        <w:trPr>
          <w:trHeight w:val="599"/>
        </w:trPr>
        <w:tc>
          <w:tcPr>
            <w:tcW w:w="5458" w:type="dxa"/>
          </w:tcPr>
          <w:p w:rsidR="008C5B86" w:rsidRDefault="006C7943" w:rsidP="002B557E">
            <w:pPr>
              <w:jc w:val="center"/>
              <w:rPr>
                <w:rFonts w:ascii="華康儷楷書" w:eastAsia="華康儷楷書"/>
                <w:sz w:val="28"/>
                <w:szCs w:val="28"/>
              </w:rPr>
            </w:pPr>
            <w:r>
              <w:rPr>
                <w:rFonts w:ascii="華康儷楷書" w:eastAsia="華康儷楷書"/>
                <w:noProof/>
                <w:sz w:val="28"/>
                <w:szCs w:val="28"/>
              </w:rPr>
              <w:lastRenderedPageBreak/>
              <w:drawing>
                <wp:inline distT="0" distB="0" distL="0" distR="0">
                  <wp:extent cx="3251200" cy="2153920"/>
                  <wp:effectExtent l="19050" t="0" r="6350" b="0"/>
                  <wp:docPr id="6" name="圖片 5" descr="P10407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783.JPG"/>
                          <pic:cNvPicPr/>
                        </pic:nvPicPr>
                        <pic:blipFill>
                          <a:blip r:embed="rId8"/>
                          <a:stretch>
                            <a:fillRect/>
                          </a:stretch>
                        </pic:blipFill>
                        <pic:spPr>
                          <a:xfrm>
                            <a:off x="0" y="0"/>
                            <a:ext cx="3251200" cy="2153920"/>
                          </a:xfrm>
                          <a:prstGeom prst="rect">
                            <a:avLst/>
                          </a:prstGeom>
                        </pic:spPr>
                      </pic:pic>
                    </a:graphicData>
                  </a:graphic>
                </wp:inline>
              </w:drawing>
            </w:r>
          </w:p>
        </w:tc>
        <w:tc>
          <w:tcPr>
            <w:tcW w:w="5458" w:type="dxa"/>
          </w:tcPr>
          <w:p w:rsidR="008C5B86" w:rsidRDefault="006C7943" w:rsidP="002B557E">
            <w:pPr>
              <w:jc w:val="center"/>
              <w:rPr>
                <w:rFonts w:ascii="華康儷楷書" w:eastAsia="華康儷楷書"/>
                <w:sz w:val="28"/>
                <w:szCs w:val="28"/>
              </w:rPr>
            </w:pPr>
            <w:r>
              <w:rPr>
                <w:rFonts w:ascii="華康儷楷書" w:eastAsia="華康儷楷書"/>
                <w:noProof/>
                <w:sz w:val="28"/>
                <w:szCs w:val="28"/>
              </w:rPr>
              <w:drawing>
                <wp:inline distT="0" distB="0" distL="0" distR="0">
                  <wp:extent cx="3251200" cy="2153920"/>
                  <wp:effectExtent l="19050" t="0" r="6350" b="0"/>
                  <wp:docPr id="7" name="圖片 6" descr="P10407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40775.JPG"/>
                          <pic:cNvPicPr/>
                        </pic:nvPicPr>
                        <pic:blipFill>
                          <a:blip r:embed="rId9"/>
                          <a:stretch>
                            <a:fillRect/>
                          </a:stretch>
                        </pic:blipFill>
                        <pic:spPr>
                          <a:xfrm>
                            <a:off x="0" y="0"/>
                            <a:ext cx="3251200" cy="2153920"/>
                          </a:xfrm>
                          <a:prstGeom prst="rect">
                            <a:avLst/>
                          </a:prstGeom>
                        </pic:spPr>
                      </pic:pic>
                    </a:graphicData>
                  </a:graphic>
                </wp:inline>
              </w:drawing>
            </w:r>
          </w:p>
        </w:tc>
      </w:tr>
      <w:tr w:rsidR="008C5B86" w:rsidTr="00942566">
        <w:trPr>
          <w:trHeight w:val="409"/>
        </w:trPr>
        <w:tc>
          <w:tcPr>
            <w:tcW w:w="5458" w:type="dxa"/>
          </w:tcPr>
          <w:p w:rsidR="008C5B86" w:rsidRDefault="006C7943" w:rsidP="006731C2">
            <w:pPr>
              <w:jc w:val="center"/>
              <w:rPr>
                <w:rFonts w:ascii="華康儷楷書" w:eastAsia="華康儷楷書"/>
                <w:sz w:val="28"/>
                <w:szCs w:val="28"/>
              </w:rPr>
            </w:pPr>
            <w:r>
              <w:rPr>
                <w:rFonts w:ascii="華康儷楷書" w:eastAsia="華康儷楷書" w:hint="eastAsia"/>
                <w:sz w:val="28"/>
                <w:szCs w:val="28"/>
              </w:rPr>
              <w:t>趙媽媽</w:t>
            </w:r>
            <w:r w:rsidR="006731C2">
              <w:rPr>
                <w:rFonts w:ascii="華康儷楷書" w:eastAsia="華康儷楷書" w:hint="eastAsia"/>
                <w:sz w:val="28"/>
                <w:szCs w:val="28"/>
              </w:rPr>
              <w:t>以圖示介紹</w:t>
            </w:r>
            <w:r w:rsidR="00DD3949">
              <w:rPr>
                <w:rFonts w:ascii="華康儷楷書" w:eastAsia="華康儷楷書" w:hint="eastAsia"/>
                <w:sz w:val="28"/>
                <w:szCs w:val="28"/>
              </w:rPr>
              <w:t>其工作概況</w:t>
            </w:r>
          </w:p>
        </w:tc>
        <w:tc>
          <w:tcPr>
            <w:tcW w:w="5458" w:type="dxa"/>
          </w:tcPr>
          <w:p w:rsidR="008C5B86" w:rsidRDefault="00DD3949" w:rsidP="002B557E">
            <w:pPr>
              <w:jc w:val="center"/>
              <w:rPr>
                <w:rFonts w:ascii="華康儷楷書" w:eastAsia="華康儷楷書"/>
                <w:sz w:val="28"/>
                <w:szCs w:val="28"/>
              </w:rPr>
            </w:pPr>
            <w:r>
              <w:rPr>
                <w:rFonts w:ascii="華康儷楷書" w:eastAsia="華康儷楷書" w:hint="eastAsia"/>
                <w:sz w:val="28"/>
                <w:szCs w:val="28"/>
              </w:rPr>
              <w:t>同學們專心聆聽</w:t>
            </w:r>
            <w:r w:rsidR="006C7943">
              <w:rPr>
                <w:rFonts w:ascii="華康儷楷書" w:eastAsia="華康儷楷書" w:hint="eastAsia"/>
                <w:sz w:val="28"/>
                <w:szCs w:val="28"/>
              </w:rPr>
              <w:t>趙媽媽</w:t>
            </w:r>
            <w:r w:rsidR="008C5B86">
              <w:rPr>
                <w:rFonts w:ascii="華康儷楷書" w:eastAsia="華康儷楷書" w:hint="eastAsia"/>
                <w:sz w:val="28"/>
                <w:szCs w:val="28"/>
              </w:rPr>
              <w:t>的</w:t>
            </w:r>
            <w:r w:rsidR="006C7943">
              <w:rPr>
                <w:rFonts w:ascii="華康儷楷書" w:eastAsia="華康儷楷書" w:hint="eastAsia"/>
                <w:sz w:val="28"/>
                <w:szCs w:val="28"/>
              </w:rPr>
              <w:t>經驗</w:t>
            </w:r>
            <w:r w:rsidR="006731C2">
              <w:rPr>
                <w:rFonts w:ascii="華康儷楷書" w:eastAsia="華康儷楷書" w:hint="eastAsia"/>
                <w:sz w:val="28"/>
                <w:szCs w:val="28"/>
              </w:rPr>
              <w:t>分享</w:t>
            </w:r>
          </w:p>
        </w:tc>
      </w:tr>
    </w:tbl>
    <w:p w:rsidR="002615A9" w:rsidRDefault="002615A9" w:rsidP="008C5B86"/>
    <w:sectPr w:rsidR="002615A9" w:rsidSect="002B557E">
      <w:pgSz w:w="11906" w:h="16838"/>
      <w:pgMar w:top="567" w:right="1780" w:bottom="329" w:left="17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78F4" w:rsidRDefault="009078F4" w:rsidP="002C121A">
      <w:r>
        <w:separator/>
      </w:r>
    </w:p>
  </w:endnote>
  <w:endnote w:type="continuationSeparator" w:id="0">
    <w:p w:rsidR="009078F4" w:rsidRDefault="009078F4" w:rsidP="002C121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儷楷書">
    <w:altName w:val="Arial Unicode MS"/>
    <w:panose1 w:val="03000509000000000000"/>
    <w:charset w:val="88"/>
    <w:family w:val="script"/>
    <w:pitch w:val="fixed"/>
    <w:sig w:usb0="80000001" w:usb1="28091800" w:usb2="00000016" w:usb3="00000000" w:csb0="001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78F4" w:rsidRDefault="009078F4" w:rsidP="002C121A">
      <w:r>
        <w:separator/>
      </w:r>
    </w:p>
  </w:footnote>
  <w:footnote w:type="continuationSeparator" w:id="0">
    <w:p w:rsidR="009078F4" w:rsidRDefault="009078F4" w:rsidP="002C12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C5B86"/>
    <w:rsid w:val="00007534"/>
    <w:rsid w:val="000C2985"/>
    <w:rsid w:val="00140B36"/>
    <w:rsid w:val="00154B40"/>
    <w:rsid w:val="00193BB5"/>
    <w:rsid w:val="002615A9"/>
    <w:rsid w:val="002B557E"/>
    <w:rsid w:val="002C121A"/>
    <w:rsid w:val="00443CA9"/>
    <w:rsid w:val="00623589"/>
    <w:rsid w:val="006731C2"/>
    <w:rsid w:val="006C7943"/>
    <w:rsid w:val="008C5B86"/>
    <w:rsid w:val="009078F4"/>
    <w:rsid w:val="00942566"/>
    <w:rsid w:val="009D3D24"/>
    <w:rsid w:val="00A51493"/>
    <w:rsid w:val="00B26411"/>
    <w:rsid w:val="00C51597"/>
    <w:rsid w:val="00D07BF1"/>
    <w:rsid w:val="00DD3949"/>
    <w:rsid w:val="00E444B8"/>
    <w:rsid w:val="00F706C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B86"/>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5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8C5B86"/>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8C5B86"/>
    <w:rPr>
      <w:rFonts w:asciiTheme="majorHAnsi" w:eastAsiaTheme="majorEastAsia" w:hAnsiTheme="majorHAnsi" w:cstheme="majorBidi"/>
      <w:sz w:val="18"/>
      <w:szCs w:val="18"/>
    </w:rPr>
  </w:style>
  <w:style w:type="paragraph" w:styleId="a6">
    <w:name w:val="header"/>
    <w:basedOn w:val="a"/>
    <w:link w:val="a7"/>
    <w:uiPriority w:val="99"/>
    <w:semiHidden/>
    <w:unhideWhenUsed/>
    <w:rsid w:val="002C121A"/>
    <w:pPr>
      <w:tabs>
        <w:tab w:val="center" w:pos="4153"/>
        <w:tab w:val="right" w:pos="8306"/>
      </w:tabs>
      <w:snapToGrid w:val="0"/>
    </w:pPr>
    <w:rPr>
      <w:sz w:val="20"/>
      <w:szCs w:val="20"/>
    </w:rPr>
  </w:style>
  <w:style w:type="character" w:customStyle="1" w:styleId="a7">
    <w:name w:val="頁首 字元"/>
    <w:basedOn w:val="a0"/>
    <w:link w:val="a6"/>
    <w:uiPriority w:val="99"/>
    <w:semiHidden/>
    <w:rsid w:val="002C121A"/>
    <w:rPr>
      <w:sz w:val="20"/>
      <w:szCs w:val="20"/>
    </w:rPr>
  </w:style>
  <w:style w:type="paragraph" w:styleId="a8">
    <w:name w:val="footer"/>
    <w:basedOn w:val="a"/>
    <w:link w:val="a9"/>
    <w:uiPriority w:val="99"/>
    <w:semiHidden/>
    <w:unhideWhenUsed/>
    <w:rsid w:val="002C121A"/>
    <w:pPr>
      <w:tabs>
        <w:tab w:val="center" w:pos="4153"/>
        <w:tab w:val="right" w:pos="8306"/>
      </w:tabs>
      <w:snapToGrid w:val="0"/>
    </w:pPr>
    <w:rPr>
      <w:sz w:val="20"/>
      <w:szCs w:val="20"/>
    </w:rPr>
  </w:style>
  <w:style w:type="character" w:customStyle="1" w:styleId="a9">
    <w:name w:val="頁尾 字元"/>
    <w:basedOn w:val="a0"/>
    <w:link w:val="a8"/>
    <w:uiPriority w:val="99"/>
    <w:semiHidden/>
    <w:rsid w:val="002C121A"/>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2</Pages>
  <Words>62</Words>
  <Characters>358</Characters>
  <Application>Microsoft Office Word</Application>
  <DocSecurity>0</DocSecurity>
  <Lines>2</Lines>
  <Paragraphs>1</Paragraphs>
  <ScaleCrop>false</ScaleCrop>
  <Company/>
  <LinksUpToDate>false</LinksUpToDate>
  <CharactersWithSpaces>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14</cp:revision>
  <dcterms:created xsi:type="dcterms:W3CDTF">2014-05-27T01:24:00Z</dcterms:created>
  <dcterms:modified xsi:type="dcterms:W3CDTF">2015-01-19T00:58:00Z</dcterms:modified>
</cp:coreProperties>
</file>