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36" w:rsidRPr="00977136" w:rsidRDefault="00FC77F9" w:rsidP="00977136">
      <w:pPr>
        <w:spacing w:line="1000" w:lineRule="exact"/>
        <w:jc w:val="center"/>
        <w:rPr>
          <w:rFonts w:ascii="華康新特黑體" w:eastAsia="華康新特黑體" w:hAnsi="華康新特黑體" w:cs="Times New Roman"/>
          <w:bCs/>
          <w:color w:val="000000" w:themeColor="text1"/>
          <w:sz w:val="76"/>
          <w:szCs w:val="7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977136">
        <w:rPr>
          <w:rFonts w:ascii="華康新特黑體" w:eastAsia="華康新特黑體" w:hAnsi="華康新特黑體" w:cs="Times New Roman" w:hint="eastAsia"/>
          <w:bCs/>
          <w:color w:val="000000" w:themeColor="text1"/>
          <w:sz w:val="76"/>
          <w:szCs w:val="7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10</w:t>
      </w:r>
      <w:r w:rsidR="00005256">
        <w:rPr>
          <w:rFonts w:ascii="華康新特黑體" w:eastAsia="華康新特黑體" w:hAnsi="華康新特黑體" w:cs="Times New Roman" w:hint="eastAsia"/>
          <w:bCs/>
          <w:color w:val="000000" w:themeColor="text1"/>
          <w:sz w:val="76"/>
          <w:szCs w:val="7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4</w:t>
      </w:r>
      <w:r w:rsidRPr="00977136">
        <w:rPr>
          <w:rFonts w:ascii="華康新特黑體" w:eastAsia="華康新特黑體" w:hAnsi="華康新特黑體" w:cs="Times New Roman" w:hint="eastAsia"/>
          <w:bCs/>
          <w:color w:val="000000" w:themeColor="text1"/>
          <w:sz w:val="76"/>
          <w:szCs w:val="7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學年度學術人才養成計畫</w:t>
      </w:r>
    </w:p>
    <w:p w:rsidR="00BA42A8" w:rsidRPr="00847023" w:rsidRDefault="009F01FD" w:rsidP="00847023">
      <w:pPr>
        <w:spacing w:beforeLines="100" w:before="360" w:afterLines="150" w:after="540" w:line="1000" w:lineRule="exact"/>
        <w:jc w:val="center"/>
        <w:rPr>
          <w:rFonts w:ascii="華康新特黑體" w:eastAsia="華康新特黑體" w:hAnsi="華康新特黑體" w:cs="Times New Roman"/>
          <w:bCs/>
          <w:color w:val="000000" w:themeColor="text1"/>
          <w:sz w:val="90"/>
          <w:szCs w:val="9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847023">
        <w:rPr>
          <w:rFonts w:ascii="華康新特黑體" w:eastAsia="華康新特黑體" w:hAnsi="華康新特黑體" w:cs="Times New Roman" w:hint="eastAsia"/>
          <w:bCs/>
          <w:color w:val="000000" w:themeColor="text1"/>
          <w:sz w:val="90"/>
          <w:szCs w:val="9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成果發表會</w:t>
      </w:r>
    </w:p>
    <w:p w:rsidR="00906CFE" w:rsidRPr="00977136" w:rsidRDefault="00FC77F9" w:rsidP="00977136">
      <w:pPr>
        <w:spacing w:afterLines="100" w:after="360"/>
        <w:jc w:val="center"/>
        <w:rPr>
          <w:rFonts w:ascii="華康粗黑體" w:eastAsia="華康粗黑體" w:hAnsi="華康粗黑體" w:cs="Times New Roman"/>
          <w:bCs/>
          <w:color w:val="7030A0"/>
          <w:sz w:val="56"/>
          <w:szCs w:val="56"/>
        </w:rPr>
      </w:pPr>
      <w:r w:rsidRPr="00977136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【</w:t>
      </w:r>
      <w:r w:rsidR="00906CFE" w:rsidRPr="00977136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第一階段 13:</w:t>
      </w:r>
      <w:r w:rsidR="00005256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4</w:t>
      </w:r>
      <w:r w:rsidR="00906CFE" w:rsidRPr="00977136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0</w:t>
      </w:r>
      <w:r w:rsidRPr="00977136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～</w:t>
      </w:r>
      <w:r w:rsidR="00906CFE" w:rsidRPr="00977136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1</w:t>
      </w:r>
      <w:r w:rsidR="00005256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4</w:t>
      </w:r>
      <w:r w:rsidR="00906CFE" w:rsidRPr="00977136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:</w:t>
      </w:r>
      <w:r w:rsidR="00005256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4</w:t>
      </w:r>
      <w:r w:rsidR="00906CFE" w:rsidRPr="00977136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0</w:t>
      </w:r>
      <w:r w:rsidRPr="00977136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】</w:t>
      </w:r>
    </w:p>
    <w:p w:rsidR="00005256" w:rsidRPr="00005256" w:rsidRDefault="00005256" w:rsidP="00005256">
      <w:pPr>
        <w:rPr>
          <w:rFonts w:ascii="華康粗黑體" w:eastAsia="華康粗黑體" w:hAnsi="華康粗黑體" w:cs="Times New Roman"/>
          <w:bCs/>
          <w:color w:val="C00000"/>
          <w:sz w:val="36"/>
          <w:szCs w:val="36"/>
        </w:rPr>
      </w:pPr>
      <w:r w:rsidRPr="00005256">
        <w:rPr>
          <w:rFonts w:ascii="華康粗黑體" w:eastAsia="華康粗黑體" w:hAnsi="華康粗黑體" w:cs="Times New Roman" w:hint="eastAsia"/>
          <w:bCs/>
          <w:color w:val="C00000"/>
          <w:sz w:val="36"/>
          <w:szCs w:val="36"/>
        </w:rPr>
        <w:t>食物中添加OMEGA-3對於X染色體脆折症導致之焦慮行為的影響</w:t>
      </w:r>
    </w:p>
    <w:p w:rsidR="00005256" w:rsidRPr="00005256" w:rsidRDefault="00005256" w:rsidP="00005256">
      <w:pPr>
        <w:spacing w:line="500" w:lineRule="exact"/>
        <w:rPr>
          <w:rFonts w:ascii="華康中圓體" w:eastAsia="華康中圓體" w:hAnsi="華康中圓體"/>
          <w:color w:val="0000CC"/>
          <w:sz w:val="36"/>
          <w:szCs w:val="36"/>
        </w:rPr>
      </w:pPr>
      <w:r w:rsidRPr="00005256">
        <w:rPr>
          <w:rFonts w:ascii="華康中圓體" w:eastAsia="華康中圓體" w:hAnsi="華康中圓體" w:hint="eastAsia"/>
          <w:color w:val="0000CC"/>
          <w:sz w:val="36"/>
          <w:szCs w:val="36"/>
        </w:rPr>
        <w:t>指導教授：臺灣師範大學</w:t>
      </w:r>
      <w:r w:rsidR="00E75EA0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</w:t>
      </w:r>
      <w:r w:rsidRPr="00005256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生命科學系 </w:t>
      </w:r>
      <w:r w:rsidR="00E75EA0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</w:t>
      </w:r>
      <w:r w:rsidRPr="00005256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呂國棟 教授 </w:t>
      </w:r>
    </w:p>
    <w:p w:rsidR="00005256" w:rsidRDefault="00005256" w:rsidP="00005256">
      <w:pPr>
        <w:spacing w:line="500" w:lineRule="exact"/>
        <w:rPr>
          <w:rFonts w:ascii="華康中圓體" w:eastAsia="華康中圓體" w:hAnsi="華康中圓體" w:hint="eastAsia"/>
          <w:color w:val="0000CC"/>
          <w:sz w:val="36"/>
          <w:szCs w:val="36"/>
        </w:rPr>
      </w:pPr>
      <w:r w:rsidRPr="00005256">
        <w:rPr>
          <w:rFonts w:ascii="華康中圓體" w:eastAsia="華康中圓體" w:hAnsi="華康中圓體" w:hint="eastAsia"/>
          <w:color w:val="0000CC"/>
          <w:sz w:val="36"/>
          <w:szCs w:val="36"/>
        </w:rPr>
        <w:t>指導老師：吳曜如老師、王孝文老師</w:t>
      </w:r>
    </w:p>
    <w:p w:rsidR="001D422F" w:rsidRPr="00A03F9D" w:rsidRDefault="00B138E5" w:rsidP="00977136">
      <w:pPr>
        <w:spacing w:line="500" w:lineRule="exact"/>
        <w:rPr>
          <w:rFonts w:ascii="華康中圓體" w:eastAsia="華康中圓體" w:hAnsi="華康中圓體"/>
          <w:color w:val="0000CC"/>
          <w:sz w:val="36"/>
          <w:szCs w:val="36"/>
        </w:rPr>
      </w:pPr>
      <w:r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   </w:t>
      </w:r>
      <w:r w:rsidR="001D422F" w:rsidRPr="00A03F9D">
        <w:rPr>
          <w:rFonts w:ascii="華康中圓體" w:eastAsia="華康中圓體" w:hAnsi="華康中圓體" w:hint="eastAsia"/>
          <w:color w:val="0000CC"/>
          <w:sz w:val="36"/>
          <w:szCs w:val="36"/>
        </w:rPr>
        <w:t>組員：</w:t>
      </w:r>
      <w:r w:rsidR="00005256" w:rsidRPr="00005256">
        <w:rPr>
          <w:rFonts w:ascii="華康中圓體" w:eastAsia="華康中圓體" w:hAnsi="華康中圓體" w:hint="eastAsia"/>
          <w:color w:val="0000CC"/>
          <w:sz w:val="36"/>
          <w:szCs w:val="36"/>
        </w:rPr>
        <w:t>蔡宛頻、吳珮彤、邱郁倫、李宜瑾</w:t>
      </w:r>
    </w:p>
    <w:p w:rsidR="001D422F" w:rsidRDefault="001D422F" w:rsidP="001D422F">
      <w:pPr>
        <w:jc w:val="both"/>
        <w:rPr>
          <w:rFonts w:ascii="Times New Roman" w:eastAsia="標楷體" w:hAnsi="標楷體" w:cs="Times New Roman" w:hint="eastAsia"/>
          <w:sz w:val="28"/>
          <w:szCs w:val="36"/>
        </w:rPr>
      </w:pPr>
    </w:p>
    <w:p w:rsidR="00E75EA0" w:rsidRDefault="00E75EA0" w:rsidP="001D422F">
      <w:pPr>
        <w:jc w:val="both"/>
        <w:rPr>
          <w:rFonts w:ascii="Times New Roman" w:eastAsia="標楷體" w:hAnsi="標楷體" w:cs="Times New Roman"/>
          <w:sz w:val="28"/>
          <w:szCs w:val="36"/>
        </w:rPr>
      </w:pPr>
    </w:p>
    <w:p w:rsidR="00005256" w:rsidRPr="009F3C8D" w:rsidRDefault="00005256" w:rsidP="00005256">
      <w:pPr>
        <w:spacing w:line="500" w:lineRule="exact"/>
        <w:rPr>
          <w:rFonts w:ascii="標楷體" w:eastAsia="標楷體" w:hAnsi="標楷體"/>
        </w:rPr>
      </w:pPr>
      <w:r w:rsidRPr="00005256">
        <w:rPr>
          <w:rFonts w:ascii="華康粗黑體" w:eastAsia="華康粗黑體" w:hAnsi="華康粗黑體" w:cs="Times New Roman" w:hint="eastAsia"/>
          <w:bCs/>
          <w:color w:val="C00000"/>
          <w:sz w:val="36"/>
          <w:szCs w:val="36"/>
        </w:rPr>
        <w:t>發光細菌的分離、純化與探討</w:t>
      </w:r>
      <w:r w:rsidRPr="009F3C8D">
        <w:rPr>
          <w:rFonts w:ascii="標楷體" w:eastAsia="標楷體" w:hAnsi="標楷體" w:hint="eastAsia"/>
        </w:rPr>
        <w:t xml:space="preserve"> </w:t>
      </w:r>
    </w:p>
    <w:p w:rsidR="001D422F" w:rsidRPr="00A03F9D" w:rsidRDefault="001D422F" w:rsidP="00977136">
      <w:pPr>
        <w:spacing w:line="500" w:lineRule="exact"/>
        <w:rPr>
          <w:rFonts w:ascii="華康中圓體" w:eastAsia="華康中圓體" w:hAnsi="華康中圓體"/>
          <w:color w:val="0000CC"/>
          <w:sz w:val="36"/>
          <w:szCs w:val="36"/>
        </w:rPr>
      </w:pPr>
      <w:r w:rsidRPr="00A03F9D">
        <w:rPr>
          <w:rFonts w:ascii="華康中圓體" w:eastAsia="華康中圓體" w:hAnsi="華康中圓體" w:hint="eastAsia"/>
          <w:color w:val="0000CC"/>
          <w:sz w:val="36"/>
          <w:szCs w:val="36"/>
        </w:rPr>
        <w:t>指導教授：臺灣師範大學　生命科學系　王玉麒</w:t>
      </w:r>
      <w:r w:rsidR="00D668D7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</w:t>
      </w:r>
      <w:r w:rsidRPr="00A03F9D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教授　</w:t>
      </w:r>
    </w:p>
    <w:p w:rsidR="001D422F" w:rsidRPr="00A03F9D" w:rsidRDefault="001D422F" w:rsidP="00977136">
      <w:pPr>
        <w:spacing w:line="500" w:lineRule="exact"/>
        <w:rPr>
          <w:rFonts w:ascii="華康中圓體" w:eastAsia="華康中圓體" w:hAnsi="華康中圓體"/>
          <w:color w:val="0000CC"/>
          <w:sz w:val="36"/>
          <w:szCs w:val="36"/>
        </w:rPr>
      </w:pPr>
      <w:r w:rsidRPr="00A03F9D">
        <w:rPr>
          <w:rFonts w:ascii="華康中圓體" w:eastAsia="華康中圓體" w:hAnsi="華康中圓體" w:hint="eastAsia"/>
          <w:color w:val="0000CC"/>
          <w:sz w:val="36"/>
          <w:szCs w:val="36"/>
        </w:rPr>
        <w:t>指導老師：</w:t>
      </w:r>
      <w:r w:rsidR="00005256" w:rsidRPr="00005256">
        <w:rPr>
          <w:rFonts w:ascii="華康中圓體" w:eastAsia="華康中圓體" w:hAnsi="華康中圓體" w:hint="eastAsia"/>
          <w:color w:val="0000CC"/>
          <w:sz w:val="36"/>
          <w:szCs w:val="36"/>
        </w:rPr>
        <w:t>楊承翰老師、陸一麟老師</w:t>
      </w:r>
    </w:p>
    <w:p w:rsidR="001D422F" w:rsidRPr="00A03F9D" w:rsidRDefault="00B138E5" w:rsidP="00977136">
      <w:pPr>
        <w:spacing w:line="500" w:lineRule="exact"/>
        <w:rPr>
          <w:rFonts w:ascii="華康中圓體" w:eastAsia="華康中圓體" w:hAnsi="華康中圓體"/>
          <w:color w:val="0000CC"/>
          <w:sz w:val="36"/>
          <w:szCs w:val="36"/>
        </w:rPr>
      </w:pPr>
      <w:r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   </w:t>
      </w:r>
      <w:r w:rsidR="001D422F" w:rsidRPr="00A03F9D">
        <w:rPr>
          <w:rFonts w:ascii="華康中圓體" w:eastAsia="華康中圓體" w:hAnsi="華康中圓體" w:hint="eastAsia"/>
          <w:color w:val="0000CC"/>
          <w:sz w:val="36"/>
          <w:szCs w:val="36"/>
        </w:rPr>
        <w:t>組員：</w:t>
      </w:r>
      <w:r w:rsidR="00005256" w:rsidRPr="00005256">
        <w:rPr>
          <w:rFonts w:ascii="華康中圓體" w:eastAsia="華康中圓體" w:hAnsi="華康中圓體" w:hint="eastAsia"/>
          <w:color w:val="0000CC"/>
          <w:sz w:val="36"/>
          <w:szCs w:val="36"/>
        </w:rPr>
        <w:t>劉禹沛、藍于涵、駱坤廷、呂佳穎</w:t>
      </w:r>
    </w:p>
    <w:p w:rsidR="001D422F" w:rsidRDefault="001D422F" w:rsidP="001D422F">
      <w:pPr>
        <w:jc w:val="both"/>
        <w:rPr>
          <w:rFonts w:ascii="Times New Roman" w:eastAsia="標楷體" w:hAnsi="標楷體" w:cs="Times New Roman" w:hint="eastAsia"/>
          <w:sz w:val="28"/>
          <w:szCs w:val="36"/>
        </w:rPr>
      </w:pPr>
    </w:p>
    <w:p w:rsidR="00E75EA0" w:rsidRDefault="00E75EA0" w:rsidP="001D422F">
      <w:pPr>
        <w:jc w:val="both"/>
        <w:rPr>
          <w:rFonts w:ascii="Times New Roman" w:eastAsia="標楷體" w:hAnsi="標楷體" w:cs="Times New Roman"/>
          <w:sz w:val="28"/>
          <w:szCs w:val="36"/>
        </w:rPr>
      </w:pPr>
    </w:p>
    <w:p w:rsidR="00005256" w:rsidRPr="00005256" w:rsidRDefault="00005256" w:rsidP="00005256">
      <w:pPr>
        <w:spacing w:line="500" w:lineRule="exact"/>
        <w:rPr>
          <w:rFonts w:ascii="華康粗黑體" w:eastAsia="華康粗黑體" w:hAnsi="華康粗黑體" w:cs="Times New Roman"/>
          <w:bCs/>
          <w:color w:val="C00000"/>
          <w:sz w:val="36"/>
          <w:szCs w:val="36"/>
        </w:rPr>
      </w:pPr>
      <w:r w:rsidRPr="00005256">
        <w:rPr>
          <w:rFonts w:ascii="華康粗黑體" w:eastAsia="華康粗黑體" w:hAnsi="華康粗黑體" w:cs="Times New Roman" w:hint="eastAsia"/>
          <w:bCs/>
          <w:color w:val="C00000"/>
          <w:sz w:val="36"/>
          <w:szCs w:val="36"/>
        </w:rPr>
        <w:t xml:space="preserve">深開挖工程 - 模擬連續壁 </w:t>
      </w:r>
    </w:p>
    <w:p w:rsidR="001D422F" w:rsidRPr="00A03F9D" w:rsidRDefault="001D422F" w:rsidP="00977136">
      <w:pPr>
        <w:spacing w:line="500" w:lineRule="exact"/>
        <w:rPr>
          <w:rFonts w:ascii="華康中圓體" w:eastAsia="華康中圓體" w:hAnsi="華康中圓體"/>
          <w:color w:val="0000CC"/>
          <w:sz w:val="36"/>
          <w:szCs w:val="36"/>
        </w:rPr>
      </w:pPr>
      <w:r w:rsidRPr="00A03F9D">
        <w:rPr>
          <w:rFonts w:ascii="華康中圓體" w:eastAsia="華康中圓體" w:hAnsi="華康中圓體" w:hint="eastAsia"/>
          <w:color w:val="0000CC"/>
          <w:sz w:val="36"/>
          <w:szCs w:val="36"/>
        </w:rPr>
        <w:t>指導教授：</w:t>
      </w:r>
      <w:r w:rsidR="00005256" w:rsidRPr="00005256">
        <w:rPr>
          <w:rFonts w:ascii="華康中圓體" w:eastAsia="華康中圓體" w:hAnsi="華康中圓體" w:hint="eastAsia"/>
          <w:color w:val="0000CC"/>
          <w:sz w:val="36"/>
          <w:szCs w:val="36"/>
        </w:rPr>
        <w:t>臺灣大學</w:t>
      </w:r>
      <w:r w:rsidR="00005256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    </w:t>
      </w:r>
      <w:r w:rsidR="00005256" w:rsidRPr="00005256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土木工程系 </w:t>
      </w:r>
      <w:r w:rsidR="00005256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</w:t>
      </w:r>
      <w:r w:rsidR="00005256" w:rsidRPr="00005256">
        <w:rPr>
          <w:rFonts w:ascii="華康中圓體" w:eastAsia="華康中圓體" w:hAnsi="華康中圓體" w:hint="eastAsia"/>
          <w:color w:val="0000CC"/>
          <w:sz w:val="36"/>
          <w:szCs w:val="36"/>
        </w:rPr>
        <w:t>葛宇甯 教授</w:t>
      </w:r>
    </w:p>
    <w:p w:rsidR="001D422F" w:rsidRPr="00A03F9D" w:rsidRDefault="001D422F" w:rsidP="00977136">
      <w:pPr>
        <w:spacing w:line="500" w:lineRule="exact"/>
        <w:rPr>
          <w:rFonts w:ascii="華康中圓體" w:eastAsia="華康中圓體" w:hAnsi="華康中圓體"/>
          <w:color w:val="0000CC"/>
          <w:sz w:val="36"/>
          <w:szCs w:val="36"/>
        </w:rPr>
      </w:pPr>
      <w:r w:rsidRPr="00A03F9D">
        <w:rPr>
          <w:rFonts w:ascii="華康中圓體" w:eastAsia="華康中圓體" w:hAnsi="華康中圓體" w:hint="eastAsia"/>
          <w:color w:val="0000CC"/>
          <w:sz w:val="36"/>
          <w:szCs w:val="36"/>
        </w:rPr>
        <w:t>指導老師：</w:t>
      </w:r>
      <w:r w:rsidR="00005256" w:rsidRPr="00005256">
        <w:rPr>
          <w:rFonts w:ascii="華康中圓體" w:eastAsia="華康中圓體" w:hAnsi="華康中圓體" w:hint="eastAsia"/>
          <w:color w:val="0000CC"/>
          <w:sz w:val="36"/>
          <w:szCs w:val="36"/>
        </w:rPr>
        <w:t>張智博老師、王新閔老師</w:t>
      </w:r>
    </w:p>
    <w:p w:rsidR="001D422F" w:rsidRPr="00A03F9D" w:rsidRDefault="00B138E5" w:rsidP="00977136">
      <w:pPr>
        <w:spacing w:line="500" w:lineRule="exact"/>
        <w:rPr>
          <w:rFonts w:ascii="華康中圓體" w:eastAsia="華康中圓體" w:hAnsi="華康中圓體"/>
          <w:color w:val="0000CC"/>
          <w:sz w:val="36"/>
          <w:szCs w:val="36"/>
        </w:rPr>
      </w:pPr>
      <w:r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   </w:t>
      </w:r>
      <w:r w:rsidR="001D422F" w:rsidRPr="00A03F9D">
        <w:rPr>
          <w:rFonts w:ascii="華康中圓體" w:eastAsia="華康中圓體" w:hAnsi="華康中圓體" w:hint="eastAsia"/>
          <w:color w:val="0000CC"/>
          <w:sz w:val="36"/>
          <w:szCs w:val="36"/>
        </w:rPr>
        <w:t>組員：</w:t>
      </w:r>
      <w:r w:rsidR="00005256" w:rsidRPr="00005256">
        <w:rPr>
          <w:rFonts w:ascii="華康中圓體" w:eastAsia="華康中圓體" w:hAnsi="華康中圓體" w:hint="eastAsia"/>
          <w:color w:val="0000CC"/>
          <w:sz w:val="36"/>
          <w:szCs w:val="36"/>
        </w:rPr>
        <w:t>蔡尚達、蕭薇龍、于</w:t>
      </w:r>
      <w:r w:rsidR="00005256" w:rsidRPr="00005256">
        <w:rPr>
          <w:rFonts w:ascii="細明體" w:eastAsia="細明體" w:hAnsi="細明體" w:cs="細明體" w:hint="eastAsia"/>
          <w:b/>
          <w:color w:val="0000CC"/>
          <w:sz w:val="36"/>
          <w:szCs w:val="36"/>
        </w:rPr>
        <w:t>瑨</w:t>
      </w:r>
      <w:r w:rsidR="00005256" w:rsidRPr="00005256">
        <w:rPr>
          <w:rFonts w:ascii="華康中圓體" w:eastAsia="華康中圓體" w:hAnsi="華康中圓體" w:hint="eastAsia"/>
          <w:color w:val="0000CC"/>
          <w:sz w:val="36"/>
          <w:szCs w:val="36"/>
        </w:rPr>
        <w:t>、鄭心茹</w:t>
      </w:r>
    </w:p>
    <w:p w:rsidR="001D422F" w:rsidRDefault="001D422F" w:rsidP="001D422F">
      <w:pPr>
        <w:jc w:val="both"/>
        <w:rPr>
          <w:rFonts w:ascii="Times New Roman" w:eastAsia="標楷體" w:hAnsi="標楷體" w:cs="Times New Roman"/>
          <w:sz w:val="28"/>
          <w:szCs w:val="36"/>
        </w:rPr>
      </w:pPr>
    </w:p>
    <w:p w:rsidR="0091018E" w:rsidRPr="00977136" w:rsidRDefault="00906CFE" w:rsidP="00F4574B">
      <w:pPr>
        <w:spacing w:beforeLines="50" w:before="180" w:line="1000" w:lineRule="exact"/>
        <w:jc w:val="center"/>
        <w:rPr>
          <w:rFonts w:ascii="華康新特黑體" w:eastAsia="華康新特黑體" w:hAnsi="華康新特黑體" w:cs="Times New Roman"/>
          <w:bCs/>
          <w:color w:val="000000" w:themeColor="text1"/>
          <w:sz w:val="76"/>
          <w:szCs w:val="7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6B791E">
        <w:rPr>
          <w:rFonts w:ascii="華康雅藝體W6" w:eastAsia="華康雅藝體W6" w:hAnsi="華康雅藝體W6" w:cs="Times New Roman" w:hint="eastAsia"/>
          <w:bCs/>
          <w:color w:val="FF0000"/>
          <w:sz w:val="64"/>
          <w:szCs w:val="64"/>
        </w:rPr>
        <w:t>茶敘 1</w:t>
      </w:r>
      <w:r w:rsidR="00E75EA0">
        <w:rPr>
          <w:rFonts w:ascii="華康雅藝體W6" w:eastAsia="華康雅藝體W6" w:hAnsi="華康雅藝體W6" w:cs="Times New Roman" w:hint="eastAsia"/>
          <w:bCs/>
          <w:color w:val="FF0000"/>
          <w:sz w:val="64"/>
          <w:szCs w:val="64"/>
        </w:rPr>
        <w:t>4</w:t>
      </w:r>
      <w:r w:rsidRPr="006B791E">
        <w:rPr>
          <w:rFonts w:ascii="華康雅藝體W6" w:eastAsia="華康雅藝體W6" w:hAnsi="華康雅藝體W6" w:cs="Times New Roman" w:hint="eastAsia"/>
          <w:bCs/>
          <w:color w:val="FF0000"/>
          <w:sz w:val="64"/>
          <w:szCs w:val="64"/>
        </w:rPr>
        <w:t>:</w:t>
      </w:r>
      <w:r w:rsidR="00E75EA0">
        <w:rPr>
          <w:rFonts w:ascii="華康雅藝體W6" w:eastAsia="華康雅藝體W6" w:hAnsi="華康雅藝體W6" w:cs="Times New Roman" w:hint="eastAsia"/>
          <w:bCs/>
          <w:color w:val="FF0000"/>
          <w:sz w:val="64"/>
          <w:szCs w:val="64"/>
        </w:rPr>
        <w:t>4</w:t>
      </w:r>
      <w:r w:rsidRPr="006B791E">
        <w:rPr>
          <w:rFonts w:ascii="華康雅藝體W6" w:eastAsia="華康雅藝體W6" w:hAnsi="華康雅藝體W6" w:cs="Times New Roman" w:hint="eastAsia"/>
          <w:bCs/>
          <w:color w:val="FF0000"/>
          <w:sz w:val="64"/>
          <w:szCs w:val="64"/>
        </w:rPr>
        <w:t>0</w:t>
      </w:r>
      <w:r w:rsidR="00FC77F9" w:rsidRPr="006B791E">
        <w:rPr>
          <w:rFonts w:ascii="華康雅藝體W6" w:eastAsia="華康雅藝體W6" w:hAnsi="華康雅藝體W6" w:cs="Times New Roman" w:hint="eastAsia"/>
          <w:bCs/>
          <w:color w:val="FF0000"/>
          <w:sz w:val="64"/>
          <w:szCs w:val="64"/>
        </w:rPr>
        <w:t>～</w:t>
      </w:r>
      <w:r w:rsidRPr="006B791E">
        <w:rPr>
          <w:rFonts w:ascii="華康雅藝體W6" w:eastAsia="華康雅藝體W6" w:hAnsi="華康雅藝體W6" w:cs="Times New Roman" w:hint="eastAsia"/>
          <w:bCs/>
          <w:color w:val="FF0000"/>
          <w:sz w:val="64"/>
          <w:szCs w:val="64"/>
        </w:rPr>
        <w:t>15:</w:t>
      </w:r>
      <w:r w:rsidR="00E75EA0">
        <w:rPr>
          <w:rFonts w:ascii="華康雅藝體W6" w:eastAsia="華康雅藝體W6" w:hAnsi="華康雅藝體W6" w:cs="Times New Roman" w:hint="eastAsia"/>
          <w:bCs/>
          <w:color w:val="FF0000"/>
          <w:sz w:val="64"/>
          <w:szCs w:val="64"/>
        </w:rPr>
        <w:t>1</w:t>
      </w:r>
      <w:r w:rsidRPr="006B791E">
        <w:rPr>
          <w:rFonts w:ascii="華康雅藝體W6" w:eastAsia="華康雅藝體W6" w:hAnsi="華康雅藝體W6" w:cs="Times New Roman" w:hint="eastAsia"/>
          <w:bCs/>
          <w:color w:val="FF0000"/>
          <w:sz w:val="64"/>
          <w:szCs w:val="64"/>
        </w:rPr>
        <w:t>0</w:t>
      </w:r>
      <w:r w:rsidR="0080482C" w:rsidRPr="00EE3213">
        <w:rPr>
          <w:rFonts w:ascii="華康儷中黑" w:eastAsia="華康儷中黑" w:hAnsi="華康儷中黑" w:cs="Times New Roman"/>
          <w:b/>
          <w:bCs/>
          <w:color w:val="7030A0"/>
          <w:sz w:val="36"/>
          <w:szCs w:val="36"/>
        </w:rPr>
        <w:br w:type="column"/>
      </w:r>
      <w:r w:rsidR="0091018E" w:rsidRPr="00977136">
        <w:rPr>
          <w:rFonts w:ascii="華康新特黑體" w:eastAsia="華康新特黑體" w:hAnsi="華康新特黑體" w:cs="Times New Roman" w:hint="eastAsia"/>
          <w:bCs/>
          <w:color w:val="000000" w:themeColor="text1"/>
          <w:sz w:val="76"/>
          <w:szCs w:val="7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lastRenderedPageBreak/>
        <w:t>10</w:t>
      </w:r>
      <w:r w:rsidR="00E75EA0">
        <w:rPr>
          <w:rFonts w:ascii="華康新特黑體" w:eastAsia="華康新特黑體" w:hAnsi="華康新特黑體" w:cs="Times New Roman" w:hint="eastAsia"/>
          <w:bCs/>
          <w:color w:val="000000" w:themeColor="text1"/>
          <w:sz w:val="76"/>
          <w:szCs w:val="7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4</w:t>
      </w:r>
      <w:r w:rsidR="0091018E" w:rsidRPr="00977136">
        <w:rPr>
          <w:rFonts w:ascii="華康新特黑體" w:eastAsia="華康新特黑體" w:hAnsi="華康新特黑體" w:cs="Times New Roman" w:hint="eastAsia"/>
          <w:bCs/>
          <w:color w:val="000000" w:themeColor="text1"/>
          <w:sz w:val="76"/>
          <w:szCs w:val="7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學年度學術人才養成計畫</w:t>
      </w:r>
    </w:p>
    <w:p w:rsidR="0091018E" w:rsidRPr="00977136" w:rsidRDefault="00847023" w:rsidP="00847023">
      <w:pPr>
        <w:spacing w:beforeLines="100" w:before="360" w:afterLines="150" w:after="540" w:line="1000" w:lineRule="exact"/>
        <w:jc w:val="center"/>
        <w:rPr>
          <w:rFonts w:ascii="華康新特黑體" w:eastAsia="華康新特黑體" w:hAnsi="華康新特黑體" w:cs="Times New Roman"/>
          <w:bCs/>
          <w:color w:val="000000" w:themeColor="text1"/>
          <w:sz w:val="76"/>
          <w:szCs w:val="7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847023">
        <w:rPr>
          <w:rFonts w:ascii="華康新特黑體" w:eastAsia="華康新特黑體" w:hAnsi="華康新特黑體" w:cs="Times New Roman" w:hint="eastAsia"/>
          <w:bCs/>
          <w:color w:val="000000" w:themeColor="text1"/>
          <w:sz w:val="90"/>
          <w:szCs w:val="90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成果發表會</w:t>
      </w:r>
    </w:p>
    <w:p w:rsidR="00906CFE" w:rsidRPr="002C034C" w:rsidRDefault="009A737D" w:rsidP="00D944B0">
      <w:pPr>
        <w:spacing w:afterLines="100" w:after="360"/>
        <w:jc w:val="center"/>
        <w:rPr>
          <w:rFonts w:ascii="華康粗黑體" w:eastAsia="華康粗黑體" w:hAnsi="華康粗黑體" w:cs="Times New Roman"/>
          <w:bCs/>
          <w:color w:val="7030A0"/>
          <w:sz w:val="56"/>
          <w:szCs w:val="56"/>
        </w:rPr>
      </w:pPr>
      <w:r w:rsidRPr="002C034C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【</w:t>
      </w:r>
      <w:r w:rsidR="00906CFE" w:rsidRPr="002C034C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第二階段 1</w:t>
      </w:r>
      <w:r w:rsidR="00E75EA0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5</w:t>
      </w:r>
      <w:r w:rsidR="00906CFE" w:rsidRPr="002C034C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:</w:t>
      </w:r>
      <w:r w:rsidR="00E75EA0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1</w:t>
      </w:r>
      <w:r w:rsidR="00906CFE" w:rsidRPr="002C034C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0</w:t>
      </w:r>
      <w:r w:rsidRPr="002C034C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～</w:t>
      </w:r>
      <w:r w:rsidR="00906CFE" w:rsidRPr="002C034C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1</w:t>
      </w:r>
      <w:r w:rsidR="00E75EA0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6</w:t>
      </w:r>
      <w:r w:rsidR="00906CFE" w:rsidRPr="002C034C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:</w:t>
      </w:r>
      <w:r w:rsidR="00E75EA0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1</w:t>
      </w:r>
      <w:r w:rsidR="00906CFE" w:rsidRPr="002C034C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0</w:t>
      </w:r>
      <w:r w:rsidRPr="002C034C">
        <w:rPr>
          <w:rFonts w:ascii="華康粗黑體" w:eastAsia="華康粗黑體" w:hAnsi="華康粗黑體" w:cs="Times New Roman" w:hint="eastAsia"/>
          <w:bCs/>
          <w:color w:val="7030A0"/>
          <w:sz w:val="56"/>
          <w:szCs w:val="56"/>
        </w:rPr>
        <w:t>】</w:t>
      </w:r>
    </w:p>
    <w:p w:rsidR="00E75EA0" w:rsidRPr="00E75EA0" w:rsidRDefault="00E75EA0" w:rsidP="00E75EA0">
      <w:pPr>
        <w:spacing w:line="500" w:lineRule="exact"/>
        <w:rPr>
          <w:rFonts w:ascii="華康粗黑體" w:eastAsia="華康粗黑體" w:hAnsi="華康粗黑體" w:cs="Times New Roman"/>
          <w:bCs/>
          <w:color w:val="C00000"/>
          <w:sz w:val="36"/>
          <w:szCs w:val="36"/>
        </w:rPr>
      </w:pPr>
      <w:r w:rsidRPr="00E75EA0">
        <w:rPr>
          <w:rFonts w:ascii="華康粗黑體" w:eastAsia="華康粗黑體" w:hAnsi="華康粗黑體" w:cs="Times New Roman" w:hint="eastAsia"/>
          <w:bCs/>
          <w:color w:val="C00000"/>
          <w:sz w:val="36"/>
          <w:szCs w:val="36"/>
        </w:rPr>
        <w:t>鈷(Co)薄膜在Ir(111)上之磁性探討</w:t>
      </w:r>
    </w:p>
    <w:p w:rsidR="00E75EA0" w:rsidRPr="00E75EA0" w:rsidRDefault="00E75EA0" w:rsidP="00E75EA0">
      <w:pPr>
        <w:spacing w:line="500" w:lineRule="exact"/>
        <w:rPr>
          <w:rFonts w:ascii="華康中圓體" w:eastAsia="華康中圓體" w:hAnsi="華康中圓體"/>
          <w:color w:val="0000CC"/>
          <w:sz w:val="36"/>
          <w:szCs w:val="36"/>
        </w:rPr>
      </w:pPr>
      <w:r w:rsidRPr="00E75EA0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指導教授：臺灣師範大學 </w:t>
      </w:r>
      <w:r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</w:t>
      </w:r>
      <w:r w:rsidRPr="00E75EA0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物理系 </w:t>
      </w:r>
      <w:r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</w:t>
      </w:r>
      <w:r w:rsidRPr="00E75EA0">
        <w:rPr>
          <w:rFonts w:ascii="華康中圓體" w:eastAsia="華康中圓體" w:hAnsi="華康中圓體" w:hint="eastAsia"/>
          <w:color w:val="0000CC"/>
          <w:sz w:val="36"/>
          <w:szCs w:val="36"/>
        </w:rPr>
        <w:t>蔡志申</w:t>
      </w:r>
      <w:r w:rsidR="00D668D7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</w:t>
      </w:r>
      <w:bookmarkStart w:id="0" w:name="_GoBack"/>
      <w:bookmarkEnd w:id="0"/>
      <w:r w:rsidRPr="00E75EA0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教授 </w:t>
      </w:r>
    </w:p>
    <w:p w:rsidR="00E75EA0" w:rsidRPr="00E75EA0" w:rsidRDefault="00E75EA0" w:rsidP="00E75EA0">
      <w:pPr>
        <w:spacing w:line="500" w:lineRule="exact"/>
        <w:rPr>
          <w:rFonts w:ascii="華康中圓體" w:eastAsia="華康中圓體" w:hAnsi="華康中圓體"/>
          <w:color w:val="0000CC"/>
          <w:sz w:val="36"/>
          <w:szCs w:val="36"/>
        </w:rPr>
      </w:pPr>
      <w:r w:rsidRPr="00E75EA0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指導老師：張承勛老師、謝振源老師、王咸捷老師、黃明揚老師 </w:t>
      </w:r>
    </w:p>
    <w:p w:rsidR="00E75EA0" w:rsidRDefault="00E75EA0" w:rsidP="00E75EA0">
      <w:pPr>
        <w:spacing w:line="500" w:lineRule="exact"/>
        <w:rPr>
          <w:rFonts w:ascii="華康中圓體" w:eastAsia="華康中圓體" w:hAnsi="華康中圓體" w:hint="eastAsia"/>
          <w:color w:val="0000CC"/>
          <w:sz w:val="36"/>
          <w:szCs w:val="36"/>
        </w:rPr>
      </w:pPr>
      <w:r w:rsidRPr="00E75EA0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   組員：王資涵、黃琮翔</w:t>
      </w:r>
    </w:p>
    <w:p w:rsidR="00E75EA0" w:rsidRDefault="00E75EA0" w:rsidP="00E75EA0">
      <w:pPr>
        <w:spacing w:line="500" w:lineRule="exact"/>
        <w:rPr>
          <w:rFonts w:ascii="華康中圓體" w:eastAsia="華康中圓體" w:hAnsi="華康中圓體" w:hint="eastAsia"/>
          <w:color w:val="0000CC"/>
          <w:sz w:val="36"/>
          <w:szCs w:val="36"/>
        </w:rPr>
      </w:pPr>
    </w:p>
    <w:p w:rsidR="00E75EA0" w:rsidRPr="00E75EA0" w:rsidRDefault="00E75EA0" w:rsidP="00E75EA0">
      <w:pPr>
        <w:spacing w:line="500" w:lineRule="exact"/>
        <w:rPr>
          <w:rFonts w:ascii="華康中圓體" w:eastAsia="華康中圓體" w:hAnsi="華康中圓體"/>
          <w:color w:val="0000CC"/>
          <w:sz w:val="36"/>
          <w:szCs w:val="36"/>
        </w:rPr>
      </w:pPr>
    </w:p>
    <w:p w:rsidR="00E75EA0" w:rsidRPr="00E75EA0" w:rsidRDefault="00E75EA0" w:rsidP="00E75EA0">
      <w:pPr>
        <w:spacing w:line="500" w:lineRule="exact"/>
        <w:rPr>
          <w:rFonts w:ascii="華康粗黑體" w:eastAsia="華康粗黑體" w:hAnsi="華康粗黑體" w:cs="Times New Roman"/>
          <w:bCs/>
          <w:color w:val="C00000"/>
          <w:sz w:val="36"/>
          <w:szCs w:val="36"/>
        </w:rPr>
      </w:pPr>
      <w:r w:rsidRPr="00E75EA0">
        <w:rPr>
          <w:rFonts w:ascii="華康粗黑體" w:eastAsia="華康粗黑體" w:hAnsi="華康粗黑體" w:cs="Times New Roman" w:hint="eastAsia"/>
          <w:bCs/>
          <w:color w:val="C00000"/>
          <w:sz w:val="36"/>
          <w:szCs w:val="36"/>
        </w:rPr>
        <w:t>鈷薄膜成長在不同等待時間下的紅熒烯其磁性與表面形貌研究</w:t>
      </w:r>
    </w:p>
    <w:p w:rsidR="00E75EA0" w:rsidRPr="00E75EA0" w:rsidRDefault="00E75EA0" w:rsidP="00E75EA0">
      <w:pPr>
        <w:spacing w:line="500" w:lineRule="exact"/>
        <w:rPr>
          <w:rFonts w:ascii="華康中圓體" w:eastAsia="華康中圓體" w:hAnsi="華康中圓體"/>
          <w:color w:val="0000CC"/>
          <w:sz w:val="36"/>
          <w:szCs w:val="36"/>
        </w:rPr>
      </w:pPr>
      <w:r w:rsidRPr="00E75EA0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指導教授：臺灣師範大學 </w:t>
      </w:r>
      <w:r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</w:t>
      </w:r>
      <w:r w:rsidRPr="00E75EA0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物理系 </w:t>
      </w:r>
      <w:r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</w:t>
      </w:r>
      <w:r w:rsidRPr="00E75EA0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蔡志申 教授 </w:t>
      </w:r>
    </w:p>
    <w:p w:rsidR="00E75EA0" w:rsidRPr="00E75EA0" w:rsidRDefault="00E75EA0" w:rsidP="00E75EA0">
      <w:pPr>
        <w:spacing w:line="500" w:lineRule="exact"/>
        <w:rPr>
          <w:rFonts w:ascii="華康中圓體" w:eastAsia="華康中圓體" w:hAnsi="華康中圓體"/>
          <w:color w:val="0000CC"/>
          <w:sz w:val="36"/>
          <w:szCs w:val="36"/>
        </w:rPr>
      </w:pPr>
      <w:r w:rsidRPr="00E75EA0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指導老師：周彥維老師、周昱廷老師、熊欣怡老師 </w:t>
      </w:r>
    </w:p>
    <w:p w:rsidR="00E75EA0" w:rsidRDefault="00E75EA0" w:rsidP="00E75EA0">
      <w:pPr>
        <w:spacing w:line="500" w:lineRule="exact"/>
        <w:rPr>
          <w:rFonts w:ascii="華康中圓體" w:eastAsia="華康中圓體" w:hAnsi="華康中圓體" w:hint="eastAsia"/>
          <w:color w:val="0000CC"/>
          <w:sz w:val="36"/>
          <w:szCs w:val="36"/>
        </w:rPr>
      </w:pPr>
      <w:r w:rsidRPr="00E75EA0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   </w:t>
      </w:r>
      <w:r>
        <w:rPr>
          <w:rFonts w:ascii="華康中圓體" w:eastAsia="華康中圓體" w:hAnsi="華康中圓體" w:hint="eastAsia"/>
          <w:color w:val="0000CC"/>
          <w:sz w:val="36"/>
          <w:szCs w:val="36"/>
        </w:rPr>
        <w:t>組員：林冠宇、廖</w:t>
      </w:r>
      <w:r w:rsidRPr="00E75EA0">
        <w:rPr>
          <w:rFonts w:ascii="細明體" w:eastAsia="細明體" w:hAnsi="細明體" w:cs="細明體" w:hint="eastAsia"/>
          <w:b/>
          <w:color w:val="0000CC"/>
          <w:sz w:val="36"/>
          <w:szCs w:val="36"/>
        </w:rPr>
        <w:t>栢</w:t>
      </w:r>
      <w:r w:rsidRPr="00E75EA0">
        <w:rPr>
          <w:rFonts w:ascii="華康中圓體" w:eastAsia="華康中圓體" w:hAnsi="華康中圓體" w:hint="eastAsia"/>
          <w:color w:val="0000CC"/>
          <w:sz w:val="36"/>
          <w:szCs w:val="36"/>
        </w:rPr>
        <w:t>熙</w:t>
      </w:r>
    </w:p>
    <w:p w:rsidR="00E75EA0" w:rsidRDefault="00E75EA0" w:rsidP="00E75EA0">
      <w:pPr>
        <w:spacing w:line="500" w:lineRule="exact"/>
        <w:rPr>
          <w:rFonts w:ascii="華康中圓體" w:eastAsia="華康中圓體" w:hAnsi="華康中圓體" w:hint="eastAsia"/>
          <w:color w:val="0000CC"/>
          <w:sz w:val="36"/>
          <w:szCs w:val="36"/>
        </w:rPr>
      </w:pPr>
    </w:p>
    <w:p w:rsidR="00E75EA0" w:rsidRPr="00E75EA0" w:rsidRDefault="00E75EA0" w:rsidP="00E75EA0">
      <w:pPr>
        <w:spacing w:line="500" w:lineRule="exact"/>
        <w:rPr>
          <w:rFonts w:ascii="華康中圓體" w:eastAsia="華康中圓體" w:hAnsi="華康中圓體"/>
          <w:color w:val="0000CC"/>
          <w:sz w:val="36"/>
          <w:szCs w:val="36"/>
        </w:rPr>
      </w:pPr>
    </w:p>
    <w:p w:rsidR="00E75EA0" w:rsidRPr="00E75EA0" w:rsidRDefault="00E75EA0" w:rsidP="00E75EA0">
      <w:pPr>
        <w:spacing w:line="500" w:lineRule="exact"/>
        <w:rPr>
          <w:rFonts w:ascii="華康粗黑體" w:eastAsia="華康粗黑體" w:hAnsi="華康粗黑體" w:cs="Times New Roman"/>
          <w:bCs/>
          <w:color w:val="C00000"/>
          <w:sz w:val="36"/>
          <w:szCs w:val="36"/>
        </w:rPr>
      </w:pPr>
      <w:r w:rsidRPr="00E75EA0">
        <w:rPr>
          <w:rFonts w:ascii="華康粗黑體" w:eastAsia="華康粗黑體" w:hAnsi="華康粗黑體" w:cs="Times New Roman" w:hint="eastAsia"/>
          <w:bCs/>
          <w:color w:val="C00000"/>
          <w:sz w:val="36"/>
          <w:szCs w:val="36"/>
        </w:rPr>
        <w:t>由幾米插畫連結本土文創產業發展</w:t>
      </w:r>
    </w:p>
    <w:p w:rsidR="00E75EA0" w:rsidRPr="00E75EA0" w:rsidRDefault="00E75EA0" w:rsidP="00E75EA0">
      <w:pPr>
        <w:spacing w:line="500" w:lineRule="exact"/>
        <w:rPr>
          <w:rFonts w:ascii="華康中圓體" w:eastAsia="華康中圓體" w:hAnsi="華康中圓體"/>
          <w:color w:val="0000CC"/>
          <w:sz w:val="36"/>
          <w:szCs w:val="36"/>
        </w:rPr>
      </w:pPr>
      <w:r w:rsidRPr="00E75EA0">
        <w:rPr>
          <w:rFonts w:ascii="華康中圓體" w:eastAsia="華康中圓體" w:hAnsi="華康中圓體" w:hint="eastAsia"/>
          <w:color w:val="0000CC"/>
          <w:sz w:val="36"/>
          <w:szCs w:val="36"/>
        </w:rPr>
        <w:t>指導教授：臺灣大學</w:t>
      </w:r>
      <w:r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    </w:t>
      </w:r>
      <w:r w:rsidRPr="00E75EA0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經濟系 </w:t>
      </w:r>
      <w:r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</w:t>
      </w:r>
      <w:r w:rsidRPr="00E75EA0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林建甫 教授 </w:t>
      </w:r>
      <w:r w:rsidRPr="00E75EA0">
        <w:rPr>
          <w:rFonts w:ascii="華康中圓體" w:eastAsia="華康中圓體" w:hAnsi="華康中圓體"/>
          <w:color w:val="0000CC"/>
          <w:sz w:val="36"/>
          <w:szCs w:val="36"/>
        </w:rPr>
        <w:br/>
      </w:r>
      <w:r w:rsidRPr="00E75EA0">
        <w:rPr>
          <w:rFonts w:ascii="華康中圓體" w:eastAsia="華康中圓體" w:hAnsi="華康中圓體" w:hint="eastAsia"/>
          <w:color w:val="0000CC"/>
          <w:sz w:val="36"/>
          <w:szCs w:val="36"/>
        </w:rPr>
        <w:t>指導老師：李俊緯老師、宿金璽老師</w:t>
      </w:r>
    </w:p>
    <w:p w:rsidR="00E75EA0" w:rsidRPr="00E75EA0" w:rsidRDefault="00E75EA0" w:rsidP="00E75EA0">
      <w:pPr>
        <w:spacing w:line="500" w:lineRule="exact"/>
        <w:rPr>
          <w:rFonts w:ascii="華康中圓體" w:eastAsia="華康中圓體" w:hAnsi="華康中圓體"/>
          <w:color w:val="0000CC"/>
          <w:sz w:val="36"/>
          <w:szCs w:val="36"/>
        </w:rPr>
      </w:pPr>
      <w:r w:rsidRPr="00E75EA0">
        <w:rPr>
          <w:rFonts w:ascii="華康中圓體" w:eastAsia="華康中圓體" w:hAnsi="華康中圓體" w:hint="eastAsia"/>
          <w:color w:val="0000CC"/>
          <w:sz w:val="36"/>
          <w:szCs w:val="36"/>
        </w:rPr>
        <w:t xml:space="preserve">    組員：李家瑞、周妤衡、王菁盈</w:t>
      </w:r>
    </w:p>
    <w:p w:rsidR="001D422F" w:rsidRPr="00E75EA0" w:rsidRDefault="001D422F" w:rsidP="001D422F">
      <w:pPr>
        <w:jc w:val="both"/>
        <w:rPr>
          <w:rFonts w:ascii="Times New Roman" w:eastAsia="標楷體" w:hAnsi="標楷體" w:cs="Times New Roman"/>
          <w:sz w:val="28"/>
          <w:szCs w:val="36"/>
        </w:rPr>
      </w:pPr>
    </w:p>
    <w:sectPr w:rsidR="001D422F" w:rsidRPr="00E75EA0" w:rsidSect="00977136">
      <w:headerReference w:type="default" r:id="rId8"/>
      <w:pgSz w:w="11906" w:h="16838" w:code="9"/>
      <w:pgMar w:top="680" w:right="397" w:bottom="567" w:left="851" w:header="0" w:footer="0" w:gutter="0"/>
      <w:cols w:sep="1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FE" w:rsidRDefault="00906CFE" w:rsidP="00906CFE">
      <w:r>
        <w:separator/>
      </w:r>
    </w:p>
  </w:endnote>
  <w:endnote w:type="continuationSeparator" w:id="0">
    <w:p w:rsidR="00906CFE" w:rsidRDefault="00906CFE" w:rsidP="0090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特黑體">
    <w:panose1 w:val="02010609010101010101"/>
    <w:charset w:val="88"/>
    <w:family w:val="modern"/>
    <w:pitch w:val="fixed"/>
    <w:sig w:usb0="800002E3" w:usb1="3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華康中圓體">
    <w:panose1 w:val="020F0509000000000000"/>
    <w:charset w:val="88"/>
    <w:family w:val="modern"/>
    <w:pitch w:val="fixed"/>
    <w:sig w:usb0="A00002FF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雅藝體W6">
    <w:panose1 w:val="040B0609000000000000"/>
    <w:charset w:val="88"/>
    <w:family w:val="decorative"/>
    <w:pitch w:val="fixed"/>
    <w:sig w:usb0="800002E3" w:usb1="38CFFCFA" w:usb2="00000016" w:usb3="00000000" w:csb0="00100001" w:csb1="00000000"/>
  </w:font>
  <w:font w:name="華康儷中黑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FE" w:rsidRDefault="00906CFE" w:rsidP="00906CFE">
      <w:r>
        <w:separator/>
      </w:r>
    </w:p>
  </w:footnote>
  <w:footnote w:type="continuationSeparator" w:id="0">
    <w:p w:rsidR="00906CFE" w:rsidRDefault="00906CFE" w:rsidP="00906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28" w:rsidRDefault="00B44628">
    <w:pPr>
      <w:pStyle w:val="a3"/>
    </w:pPr>
    <w:r>
      <w:rPr>
        <w:rFonts w:ascii="華康粗黑體" w:eastAsia="華康粗黑體" w:hAnsi="華康粗黑體" w:cs="Times New Roman" w:hint="eastAsia"/>
        <w:bCs/>
        <w:noProof/>
        <w:color w:val="7030A0"/>
        <w:sz w:val="56"/>
        <w:szCs w:val="56"/>
      </w:rPr>
      <w:drawing>
        <wp:anchor distT="0" distB="0" distL="114300" distR="114300" simplePos="0" relativeHeight="251659264" behindDoc="1" locked="0" layoutInCell="1" allowOverlap="1" wp14:anchorId="23779506" wp14:editId="3D9CD076">
          <wp:simplePos x="0" y="0"/>
          <wp:positionH relativeFrom="margin">
            <wp:posOffset>-266065</wp:posOffset>
          </wp:positionH>
          <wp:positionV relativeFrom="margin">
            <wp:posOffset>-187960</wp:posOffset>
          </wp:positionV>
          <wp:extent cx="6995160" cy="10210800"/>
          <wp:effectExtent l="0" t="0" r="0" b="0"/>
          <wp:wrapNone/>
          <wp:docPr id="1" name="圖片 1" descr="C:\Users\sutzu56\AppData\Local\Microsoft\Windows\INetCache\IE\15WPJP0P\MC900438281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tzu56\AppData\Local\Microsoft\Windows\INetCache\IE\15WPJP0P\MC900438281[1].wm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3" t="6286" r="3609" b="6286"/>
                  <a:stretch/>
                </pic:blipFill>
                <pic:spPr bwMode="auto">
                  <a:xfrm>
                    <a:off x="0" y="0"/>
                    <a:ext cx="6993445" cy="102082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FE"/>
    <w:rsid w:val="00005256"/>
    <w:rsid w:val="000F3089"/>
    <w:rsid w:val="001D422F"/>
    <w:rsid w:val="00213B8F"/>
    <w:rsid w:val="002C034C"/>
    <w:rsid w:val="003E1E95"/>
    <w:rsid w:val="00583FC2"/>
    <w:rsid w:val="005B5C3B"/>
    <w:rsid w:val="0065528E"/>
    <w:rsid w:val="006B791E"/>
    <w:rsid w:val="0080482C"/>
    <w:rsid w:val="008063F3"/>
    <w:rsid w:val="00847023"/>
    <w:rsid w:val="00906CFE"/>
    <w:rsid w:val="0091018E"/>
    <w:rsid w:val="00977136"/>
    <w:rsid w:val="009A737D"/>
    <w:rsid w:val="009F01FD"/>
    <w:rsid w:val="009F59D6"/>
    <w:rsid w:val="00A03F9D"/>
    <w:rsid w:val="00A55429"/>
    <w:rsid w:val="00B138E5"/>
    <w:rsid w:val="00B15FF1"/>
    <w:rsid w:val="00B25984"/>
    <w:rsid w:val="00B44628"/>
    <w:rsid w:val="00BA42A8"/>
    <w:rsid w:val="00CB0755"/>
    <w:rsid w:val="00D668D7"/>
    <w:rsid w:val="00D944B0"/>
    <w:rsid w:val="00DD712B"/>
    <w:rsid w:val="00E75EA0"/>
    <w:rsid w:val="00EE3213"/>
    <w:rsid w:val="00F4574B"/>
    <w:rsid w:val="00F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6C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6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6CFE"/>
    <w:rPr>
      <w:sz w:val="20"/>
      <w:szCs w:val="20"/>
    </w:rPr>
  </w:style>
  <w:style w:type="character" w:styleId="a7">
    <w:name w:val="Placeholder Text"/>
    <w:basedOn w:val="a0"/>
    <w:uiPriority w:val="99"/>
    <w:semiHidden/>
    <w:rsid w:val="009A737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A7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3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6C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6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6CFE"/>
    <w:rPr>
      <w:sz w:val="20"/>
      <w:szCs w:val="20"/>
    </w:rPr>
  </w:style>
  <w:style w:type="character" w:styleId="a7">
    <w:name w:val="Placeholder Text"/>
    <w:basedOn w:val="a0"/>
    <w:uiPriority w:val="99"/>
    <w:semiHidden/>
    <w:rsid w:val="009A737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A7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7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0C62F-9D9B-4C8D-8FF1-8CBC7476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541</Characters>
  <Application>Microsoft Office Word</Application>
  <DocSecurity>0</DocSecurity>
  <Lines>4</Lines>
  <Paragraphs>1</Paragraphs>
  <ScaleCrop>false</ScaleCrop>
  <Company>THSH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</cp:lastModifiedBy>
  <cp:revision>3</cp:revision>
  <cp:lastPrinted>2015-12-04T07:34:00Z</cp:lastPrinted>
  <dcterms:created xsi:type="dcterms:W3CDTF">2015-12-04T07:34:00Z</dcterms:created>
  <dcterms:modified xsi:type="dcterms:W3CDTF">2015-12-04T07:35:00Z</dcterms:modified>
</cp:coreProperties>
</file>