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B86" w:rsidRPr="00B47E07" w:rsidRDefault="008C5B86" w:rsidP="008C5B86">
      <w:pPr>
        <w:jc w:val="center"/>
        <w:rPr>
          <w:rFonts w:ascii="華康儷楷書" w:eastAsia="華康儷楷書"/>
          <w:b/>
          <w:sz w:val="40"/>
          <w:szCs w:val="40"/>
        </w:rPr>
      </w:pPr>
      <w:r w:rsidRPr="00B47E07">
        <w:rPr>
          <w:rFonts w:ascii="華康儷楷書" w:eastAsia="華康儷楷書" w:hint="eastAsia"/>
          <w:b/>
          <w:sz w:val="40"/>
          <w:szCs w:val="40"/>
        </w:rPr>
        <w:t>再興中學</w:t>
      </w:r>
      <w:r w:rsidR="00DD3949">
        <w:rPr>
          <w:rFonts w:ascii="華康儷楷書" w:eastAsia="華康儷楷書" w:hint="eastAsia"/>
          <w:b/>
          <w:sz w:val="40"/>
          <w:szCs w:val="40"/>
        </w:rPr>
        <w:t>103</w:t>
      </w:r>
      <w:r w:rsidRPr="00B47E07">
        <w:rPr>
          <w:rFonts w:ascii="華康儷楷書" w:eastAsia="華康儷楷書" w:hint="eastAsia"/>
          <w:b/>
          <w:sz w:val="40"/>
          <w:szCs w:val="40"/>
        </w:rPr>
        <w:t>學年度家長職涯經驗分享</w:t>
      </w:r>
    </w:p>
    <w:p w:rsidR="008C5B86" w:rsidRPr="00214B66" w:rsidRDefault="002C121A" w:rsidP="008C5B86">
      <w:pPr>
        <w:jc w:val="center"/>
        <w:rPr>
          <w:rFonts w:ascii="華康儷楷書" w:eastAsia="華康儷楷書"/>
          <w:b/>
          <w:sz w:val="36"/>
          <w:szCs w:val="36"/>
        </w:rPr>
      </w:pPr>
      <w:r>
        <w:rPr>
          <w:rFonts w:ascii="華康儷楷書" w:eastAsia="華康儷楷書" w:hint="eastAsia"/>
          <w:b/>
          <w:sz w:val="36"/>
          <w:szCs w:val="36"/>
        </w:rPr>
        <w:t>七</w:t>
      </w:r>
      <w:r w:rsidR="008C5B86">
        <w:rPr>
          <w:rFonts w:ascii="華康儷楷書" w:eastAsia="華康儷楷書" w:hint="eastAsia"/>
          <w:b/>
          <w:sz w:val="36"/>
          <w:szCs w:val="36"/>
        </w:rPr>
        <w:t>年</w:t>
      </w:r>
      <w:r>
        <w:rPr>
          <w:rFonts w:ascii="華康儷楷書" w:eastAsia="華康儷楷書" w:hint="eastAsia"/>
          <w:b/>
          <w:sz w:val="36"/>
          <w:szCs w:val="36"/>
        </w:rPr>
        <w:t>愛</w:t>
      </w:r>
      <w:r w:rsidR="008C5B86" w:rsidRPr="00B47E07">
        <w:rPr>
          <w:rFonts w:ascii="華康儷楷書" w:eastAsia="華康儷楷書" w:hint="eastAsia"/>
          <w:b/>
          <w:sz w:val="36"/>
          <w:szCs w:val="36"/>
        </w:rPr>
        <w:t>班主講人:</w:t>
      </w:r>
      <w:r w:rsidR="002E215A" w:rsidRPr="002E215A">
        <w:rPr>
          <w:rFonts w:hint="eastAsia"/>
        </w:rPr>
        <w:t xml:space="preserve"> </w:t>
      </w:r>
      <w:r w:rsidR="002E215A" w:rsidRPr="002E215A">
        <w:rPr>
          <w:rFonts w:ascii="華康儷楷書" w:eastAsia="華康儷楷書" w:hint="eastAsia"/>
          <w:b/>
          <w:sz w:val="36"/>
          <w:szCs w:val="36"/>
        </w:rPr>
        <w:t>李偉</w:t>
      </w:r>
      <w:r w:rsidR="008C5B86" w:rsidRPr="00B47E07">
        <w:rPr>
          <w:rFonts w:ascii="華康儷楷書" w:eastAsia="華康儷楷書" w:hint="eastAsia"/>
          <w:b/>
          <w:sz w:val="36"/>
          <w:szCs w:val="36"/>
        </w:rPr>
        <w:t>先生</w:t>
      </w:r>
    </w:p>
    <w:p w:rsidR="008C5B86" w:rsidRPr="00D03043" w:rsidRDefault="008C5B86" w:rsidP="008C5B86">
      <w:pPr>
        <w:rPr>
          <w:rFonts w:ascii="華康儷楷書" w:eastAsia="華康儷楷書"/>
          <w:sz w:val="28"/>
          <w:szCs w:val="28"/>
        </w:rPr>
      </w:pPr>
      <w:r>
        <w:rPr>
          <w:rFonts w:ascii="華康儷楷書" w:eastAsia="華康儷楷書" w:hint="eastAsia"/>
          <w:sz w:val="28"/>
          <w:szCs w:val="28"/>
        </w:rPr>
        <w:t xml:space="preserve">     </w:t>
      </w:r>
      <w:r w:rsidR="00DD3949">
        <w:rPr>
          <w:rFonts w:ascii="華康儷楷書" w:eastAsia="華康儷楷書" w:hint="eastAsia"/>
          <w:sz w:val="28"/>
          <w:szCs w:val="28"/>
        </w:rPr>
        <w:t>本學期敬邀七愛學生</w:t>
      </w:r>
      <w:r w:rsidR="002E215A" w:rsidRPr="002E215A">
        <w:rPr>
          <w:rFonts w:ascii="華康儷楷書" w:eastAsia="華康儷楷書" w:hint="eastAsia"/>
          <w:sz w:val="28"/>
          <w:szCs w:val="28"/>
        </w:rPr>
        <w:t>李岱玲</w:t>
      </w:r>
      <w:r w:rsidR="00DD3949">
        <w:rPr>
          <w:rFonts w:ascii="華康儷楷書" w:eastAsia="華康儷楷書" w:hint="eastAsia"/>
          <w:sz w:val="28"/>
          <w:szCs w:val="28"/>
        </w:rPr>
        <w:t>的父親</w:t>
      </w:r>
      <w:r w:rsidR="002E215A" w:rsidRPr="002E215A">
        <w:rPr>
          <w:rFonts w:ascii="華康儷楷書" w:eastAsia="華康儷楷書" w:hint="eastAsia"/>
          <w:sz w:val="28"/>
          <w:szCs w:val="28"/>
        </w:rPr>
        <w:t>李偉</w:t>
      </w:r>
      <w:r w:rsidR="00DD3949">
        <w:rPr>
          <w:rFonts w:ascii="華康儷楷書" w:eastAsia="華康儷楷書" w:hint="eastAsia"/>
          <w:sz w:val="28"/>
          <w:szCs w:val="28"/>
        </w:rPr>
        <w:t>先生蒞臨學校分享。</w:t>
      </w:r>
      <w:r w:rsidR="002E215A">
        <w:rPr>
          <w:rFonts w:ascii="華康儷楷書" w:eastAsia="華康儷楷書" w:hint="eastAsia"/>
          <w:sz w:val="28"/>
          <w:szCs w:val="28"/>
        </w:rPr>
        <w:t>李</w:t>
      </w:r>
      <w:r w:rsidR="00120473">
        <w:rPr>
          <w:rFonts w:ascii="華康儷楷書" w:eastAsia="華康儷楷書" w:hint="eastAsia"/>
          <w:sz w:val="28"/>
          <w:szCs w:val="28"/>
        </w:rPr>
        <w:t>爸爸從事貿易</w:t>
      </w:r>
      <w:r w:rsidR="00DD3949">
        <w:rPr>
          <w:rFonts w:ascii="華康儷楷書" w:eastAsia="華康儷楷書" w:hint="eastAsia"/>
          <w:sz w:val="28"/>
          <w:szCs w:val="28"/>
        </w:rPr>
        <w:t>，</w:t>
      </w:r>
      <w:r w:rsidR="00120473">
        <w:rPr>
          <w:rFonts w:ascii="華康儷楷書" w:eastAsia="華康儷楷書" w:hint="eastAsia"/>
          <w:sz w:val="28"/>
          <w:szCs w:val="28"/>
        </w:rPr>
        <w:t>是一位需要時常交際應酬的商人</w:t>
      </w:r>
      <w:r w:rsidR="00DD3949">
        <w:rPr>
          <w:rFonts w:ascii="華康儷楷書" w:eastAsia="華康儷楷書" w:hint="eastAsia"/>
          <w:sz w:val="28"/>
          <w:szCs w:val="28"/>
        </w:rPr>
        <w:t>。</w:t>
      </w:r>
      <w:r w:rsidR="00120473">
        <w:rPr>
          <w:rFonts w:ascii="華康儷楷書" w:eastAsia="華康儷楷書" w:hint="eastAsia"/>
          <w:sz w:val="28"/>
          <w:szCs w:val="28"/>
        </w:rPr>
        <w:t>能言善道、談笑風生的李爸爸，讓我們知道：要成為一個成功的商業人士，不僅要如裡爸爸一般口若懸河，精於言語，更要保持熱情，樂於和每個人溝通、互動，才有機會大量建立人際關係。而人際關係建立良好之後，未來從事貿易活動時，自然就可以取得更多的籌碼或利益。因此，李爸爸這麼作結，在這個行業裡，最重要的並非多會講，而是多麼願意釋出善意；樂於交友，才是商業貿易中致勝的關鍵。</w:t>
      </w:r>
      <w:bookmarkStart w:id="0" w:name="_GoBack"/>
      <w:bookmarkEnd w:id="0"/>
    </w:p>
    <w:tbl>
      <w:tblPr>
        <w:tblStyle w:val="a3"/>
        <w:tblW w:w="10916" w:type="dxa"/>
        <w:tblInd w:w="-862" w:type="dxa"/>
        <w:tblLook w:val="04A0"/>
      </w:tblPr>
      <w:tblGrid>
        <w:gridCol w:w="5458"/>
        <w:gridCol w:w="5458"/>
      </w:tblGrid>
      <w:tr w:rsidR="008C5B86" w:rsidTr="00061B15">
        <w:trPr>
          <w:trHeight w:val="3984"/>
        </w:trPr>
        <w:tc>
          <w:tcPr>
            <w:tcW w:w="5458" w:type="dxa"/>
          </w:tcPr>
          <w:p w:rsidR="008C5B86" w:rsidRDefault="0018442A" w:rsidP="002C121A">
            <w:pPr>
              <w:jc w:val="center"/>
              <w:rPr>
                <w:rFonts w:ascii="華康儷楷書" w:eastAsia="華康儷楷書"/>
                <w:sz w:val="28"/>
                <w:szCs w:val="28"/>
              </w:rPr>
            </w:pPr>
            <w:r>
              <w:rPr>
                <w:rFonts w:ascii="華康儷楷書" w:eastAsia="華康儷楷書"/>
                <w:noProof/>
                <w:sz w:val="28"/>
                <w:szCs w:val="28"/>
              </w:rPr>
              <w:drawing>
                <wp:inline distT="0" distB="0" distL="0" distR="0">
                  <wp:extent cx="3251200" cy="2153920"/>
                  <wp:effectExtent l="19050" t="0" r="6350" b="0"/>
                  <wp:docPr id="5" name="圖片 4" descr="704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70401.JP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1200" cy="2153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58" w:type="dxa"/>
          </w:tcPr>
          <w:p w:rsidR="008C5B86" w:rsidRDefault="0018442A" w:rsidP="002C121A">
            <w:pPr>
              <w:jc w:val="center"/>
              <w:rPr>
                <w:rFonts w:ascii="華康儷楷書" w:eastAsia="華康儷楷書"/>
                <w:sz w:val="28"/>
                <w:szCs w:val="28"/>
              </w:rPr>
            </w:pPr>
            <w:r>
              <w:rPr>
                <w:rFonts w:ascii="華康儷楷書" w:eastAsia="華康儷楷書"/>
                <w:noProof/>
                <w:sz w:val="28"/>
                <w:szCs w:val="28"/>
              </w:rPr>
              <w:drawing>
                <wp:inline distT="0" distB="0" distL="0" distR="0">
                  <wp:extent cx="3251200" cy="2153920"/>
                  <wp:effectExtent l="19050" t="0" r="6350" b="0"/>
                  <wp:docPr id="6" name="圖片 5" descr="704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70402.JP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1200" cy="2153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5B86" w:rsidTr="00942566">
        <w:trPr>
          <w:trHeight w:val="553"/>
        </w:trPr>
        <w:tc>
          <w:tcPr>
            <w:tcW w:w="5458" w:type="dxa"/>
          </w:tcPr>
          <w:p w:rsidR="008C5B86" w:rsidRDefault="0018442A" w:rsidP="006731C2">
            <w:pPr>
              <w:jc w:val="center"/>
              <w:rPr>
                <w:rFonts w:ascii="華康儷楷書" w:eastAsia="華康儷楷書"/>
                <w:sz w:val="28"/>
                <w:szCs w:val="28"/>
              </w:rPr>
            </w:pPr>
            <w:r>
              <w:rPr>
                <w:rFonts w:ascii="華康儷楷書" w:eastAsia="華康儷楷書" w:hint="eastAsia"/>
                <w:sz w:val="28"/>
                <w:szCs w:val="28"/>
              </w:rPr>
              <w:t>李</w:t>
            </w:r>
            <w:r w:rsidR="002C121A">
              <w:rPr>
                <w:rFonts w:ascii="華康儷楷書" w:eastAsia="華康儷楷書" w:hint="eastAsia"/>
                <w:sz w:val="28"/>
                <w:szCs w:val="28"/>
              </w:rPr>
              <w:t>爸爸為我們分享</w:t>
            </w:r>
            <w:r w:rsidR="006731C2">
              <w:rPr>
                <w:rFonts w:ascii="華康儷楷書" w:eastAsia="華康儷楷書" w:hint="eastAsia"/>
                <w:sz w:val="28"/>
                <w:szCs w:val="28"/>
              </w:rPr>
              <w:t>工作上的心路歷程</w:t>
            </w:r>
          </w:p>
        </w:tc>
        <w:tc>
          <w:tcPr>
            <w:tcW w:w="5458" w:type="dxa"/>
          </w:tcPr>
          <w:p w:rsidR="008C5B86" w:rsidRDefault="00DD3949" w:rsidP="00061B15">
            <w:pPr>
              <w:jc w:val="center"/>
              <w:rPr>
                <w:rFonts w:ascii="華康儷楷書" w:eastAsia="華康儷楷書"/>
                <w:sz w:val="28"/>
                <w:szCs w:val="28"/>
              </w:rPr>
            </w:pPr>
            <w:r>
              <w:rPr>
                <w:rFonts w:ascii="華康儷楷書" w:eastAsia="華康儷楷書" w:hint="eastAsia"/>
                <w:sz w:val="28"/>
                <w:szCs w:val="28"/>
              </w:rPr>
              <w:t>同學們認真聆聽</w:t>
            </w:r>
            <w:r w:rsidR="0018442A">
              <w:rPr>
                <w:rFonts w:ascii="華康儷楷書" w:eastAsia="華康儷楷書" w:hint="eastAsia"/>
                <w:sz w:val="28"/>
                <w:szCs w:val="28"/>
              </w:rPr>
              <w:t>李爸爸</w:t>
            </w:r>
            <w:r w:rsidR="008C5B86">
              <w:rPr>
                <w:rFonts w:ascii="華康儷楷書" w:eastAsia="華康儷楷書" w:hint="eastAsia"/>
                <w:sz w:val="28"/>
                <w:szCs w:val="28"/>
              </w:rPr>
              <w:t>的專業解說</w:t>
            </w:r>
          </w:p>
        </w:tc>
      </w:tr>
      <w:tr w:rsidR="008C5B86" w:rsidTr="00061B15">
        <w:trPr>
          <w:trHeight w:val="599"/>
        </w:trPr>
        <w:tc>
          <w:tcPr>
            <w:tcW w:w="5458" w:type="dxa"/>
          </w:tcPr>
          <w:p w:rsidR="008C5B86" w:rsidRDefault="0018442A" w:rsidP="00061B15">
            <w:pPr>
              <w:jc w:val="center"/>
              <w:rPr>
                <w:rFonts w:ascii="華康儷楷書" w:eastAsia="華康儷楷書"/>
                <w:sz w:val="28"/>
                <w:szCs w:val="28"/>
              </w:rPr>
            </w:pPr>
            <w:r>
              <w:rPr>
                <w:rFonts w:ascii="華康儷楷書" w:eastAsia="華康儷楷書"/>
                <w:noProof/>
                <w:sz w:val="28"/>
                <w:szCs w:val="28"/>
              </w:rPr>
              <w:drawing>
                <wp:inline distT="0" distB="0" distL="0" distR="0">
                  <wp:extent cx="3251200" cy="2153920"/>
                  <wp:effectExtent l="19050" t="0" r="6350" b="0"/>
                  <wp:docPr id="7" name="圖片 6" descr="P105019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1050191.JP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1200" cy="2153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58" w:type="dxa"/>
          </w:tcPr>
          <w:p w:rsidR="008C5B86" w:rsidRDefault="0018442A" w:rsidP="00061B15">
            <w:pPr>
              <w:jc w:val="center"/>
              <w:rPr>
                <w:rFonts w:ascii="華康儷楷書" w:eastAsia="華康儷楷書"/>
                <w:sz w:val="28"/>
                <w:szCs w:val="28"/>
              </w:rPr>
            </w:pPr>
            <w:r>
              <w:rPr>
                <w:rFonts w:ascii="華康儷楷書" w:eastAsia="華康儷楷書"/>
                <w:noProof/>
                <w:sz w:val="28"/>
                <w:szCs w:val="28"/>
              </w:rPr>
              <w:drawing>
                <wp:inline distT="0" distB="0" distL="0" distR="0">
                  <wp:extent cx="3251200" cy="2153920"/>
                  <wp:effectExtent l="19050" t="0" r="6350" b="0"/>
                  <wp:docPr id="8" name="圖片 7" descr="P105019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1050192.JPG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1200" cy="2153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5B86" w:rsidTr="00942566">
        <w:trPr>
          <w:trHeight w:val="409"/>
        </w:trPr>
        <w:tc>
          <w:tcPr>
            <w:tcW w:w="5458" w:type="dxa"/>
          </w:tcPr>
          <w:p w:rsidR="008C5B86" w:rsidRDefault="0018442A" w:rsidP="0018442A">
            <w:pPr>
              <w:jc w:val="center"/>
              <w:rPr>
                <w:rFonts w:ascii="華康儷楷書" w:eastAsia="華康儷楷書"/>
                <w:sz w:val="28"/>
                <w:szCs w:val="28"/>
              </w:rPr>
            </w:pPr>
            <w:r>
              <w:rPr>
                <w:rFonts w:ascii="華康儷楷書" w:eastAsia="華康儷楷書" w:hint="eastAsia"/>
                <w:sz w:val="28"/>
                <w:szCs w:val="28"/>
              </w:rPr>
              <w:lastRenderedPageBreak/>
              <w:t>李爸爸不吝情地分享自己的求職歷程</w:t>
            </w:r>
          </w:p>
        </w:tc>
        <w:tc>
          <w:tcPr>
            <w:tcW w:w="5458" w:type="dxa"/>
          </w:tcPr>
          <w:p w:rsidR="008C5B86" w:rsidRDefault="00DD3949" w:rsidP="00061B15">
            <w:pPr>
              <w:jc w:val="center"/>
              <w:rPr>
                <w:rFonts w:ascii="華康儷楷書" w:eastAsia="華康儷楷書"/>
                <w:sz w:val="28"/>
                <w:szCs w:val="28"/>
              </w:rPr>
            </w:pPr>
            <w:r>
              <w:rPr>
                <w:rFonts w:ascii="華康儷楷書" w:eastAsia="華康儷楷書" w:hint="eastAsia"/>
                <w:sz w:val="28"/>
                <w:szCs w:val="28"/>
              </w:rPr>
              <w:t>同學們專心聆聽</w:t>
            </w:r>
            <w:r w:rsidR="0018442A">
              <w:rPr>
                <w:rFonts w:ascii="華康儷楷書" w:eastAsia="華康儷楷書" w:hint="eastAsia"/>
                <w:sz w:val="28"/>
                <w:szCs w:val="28"/>
              </w:rPr>
              <w:t>李爸爸</w:t>
            </w:r>
            <w:r w:rsidR="008C5B86">
              <w:rPr>
                <w:rFonts w:ascii="華康儷楷書" w:eastAsia="華康儷楷書" w:hint="eastAsia"/>
                <w:sz w:val="28"/>
                <w:szCs w:val="28"/>
              </w:rPr>
              <w:t>的</w:t>
            </w:r>
            <w:r w:rsidR="006731C2">
              <w:rPr>
                <w:rFonts w:ascii="華康儷楷書" w:eastAsia="華康儷楷書" w:hint="eastAsia"/>
                <w:sz w:val="28"/>
                <w:szCs w:val="28"/>
              </w:rPr>
              <w:t>分享</w:t>
            </w:r>
          </w:p>
        </w:tc>
      </w:tr>
    </w:tbl>
    <w:p w:rsidR="002615A9" w:rsidRDefault="002615A9" w:rsidP="008C5B86"/>
    <w:sectPr w:rsidR="002615A9" w:rsidSect="00214B66">
      <w:pgSz w:w="11906" w:h="16838"/>
      <w:pgMar w:top="567" w:right="1780" w:bottom="329" w:left="178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4513" w:rsidRDefault="00504513" w:rsidP="002C121A">
      <w:r>
        <w:separator/>
      </w:r>
    </w:p>
  </w:endnote>
  <w:endnote w:type="continuationSeparator" w:id="0">
    <w:p w:rsidR="00504513" w:rsidRDefault="00504513" w:rsidP="002C12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儷楷書">
    <w:altName w:val="Arial Unicode MS"/>
    <w:panose1 w:val="03000509000000000000"/>
    <w:charset w:val="88"/>
    <w:family w:val="script"/>
    <w:pitch w:val="fixed"/>
    <w:sig w:usb0="80000001" w:usb1="28091800" w:usb2="00000016" w:usb3="00000000" w:csb0="001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4513" w:rsidRDefault="00504513" w:rsidP="002C121A">
      <w:r>
        <w:separator/>
      </w:r>
    </w:p>
  </w:footnote>
  <w:footnote w:type="continuationSeparator" w:id="0">
    <w:p w:rsidR="00504513" w:rsidRDefault="00504513" w:rsidP="002C121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C5B86"/>
    <w:rsid w:val="00120473"/>
    <w:rsid w:val="00140B36"/>
    <w:rsid w:val="0018442A"/>
    <w:rsid w:val="002615A9"/>
    <w:rsid w:val="002C121A"/>
    <w:rsid w:val="002E215A"/>
    <w:rsid w:val="00504513"/>
    <w:rsid w:val="006731C2"/>
    <w:rsid w:val="00691A79"/>
    <w:rsid w:val="008C5B86"/>
    <w:rsid w:val="008F3748"/>
    <w:rsid w:val="00942566"/>
    <w:rsid w:val="009D3D24"/>
    <w:rsid w:val="00D82386"/>
    <w:rsid w:val="00DD39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B8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5B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C5B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8C5B8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2C12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2C121A"/>
    <w:rPr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2C12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2C121A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51</Words>
  <Characters>293</Characters>
  <Application>Microsoft Office Word</Application>
  <DocSecurity>0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John</cp:lastModifiedBy>
  <cp:revision>2</cp:revision>
  <dcterms:created xsi:type="dcterms:W3CDTF">2015-06-23T01:42:00Z</dcterms:created>
  <dcterms:modified xsi:type="dcterms:W3CDTF">2015-06-23T01:42:00Z</dcterms:modified>
</cp:coreProperties>
</file>