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860C13">
        <w:rPr>
          <w:rFonts w:ascii="華康儷楷書" w:eastAsia="華康儷楷書" w:hint="eastAsia"/>
          <w:b/>
          <w:sz w:val="40"/>
          <w:szCs w:val="40"/>
        </w:rPr>
        <w:t>104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860C13">
        <w:rPr>
          <w:rFonts w:ascii="華康儷楷書" w:eastAsia="華康儷楷書" w:hint="eastAsia"/>
          <w:b/>
          <w:sz w:val="36"/>
          <w:szCs w:val="36"/>
        </w:rPr>
        <w:t>愛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DE3B93" w:rsidRPr="00DE3B93">
        <w:rPr>
          <w:rFonts w:hint="eastAsia"/>
        </w:rPr>
        <w:t xml:space="preserve"> </w:t>
      </w:r>
      <w:r w:rsidR="00860C13">
        <w:rPr>
          <w:rFonts w:ascii="華康儷楷書" w:eastAsia="華康儷楷書" w:hint="eastAsia"/>
          <w:b/>
          <w:sz w:val="36"/>
          <w:szCs w:val="36"/>
        </w:rPr>
        <w:t>朱國珍</w:t>
      </w:r>
      <w:r w:rsidR="00DE3B93">
        <w:rPr>
          <w:rFonts w:ascii="華康儷楷書" w:eastAsia="華康儷楷書" w:hint="eastAsia"/>
          <w:b/>
          <w:sz w:val="36"/>
          <w:szCs w:val="36"/>
        </w:rPr>
        <w:t xml:space="preserve"> </w:t>
      </w:r>
      <w:r w:rsidR="00860C13">
        <w:rPr>
          <w:rFonts w:ascii="華康儷楷書" w:eastAsia="華康儷楷書" w:hint="eastAsia"/>
          <w:b/>
          <w:sz w:val="36"/>
          <w:szCs w:val="36"/>
        </w:rPr>
        <w:t>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860C13" w:rsidRPr="00860C13">
        <w:rPr>
          <w:rFonts w:ascii="華康儷楷書" w:eastAsia="華康儷楷書" w:hint="eastAsia"/>
          <w:sz w:val="28"/>
          <w:szCs w:val="28"/>
        </w:rPr>
        <w:t>本</w:t>
      </w:r>
      <w:r w:rsidR="00860C13">
        <w:rPr>
          <w:rFonts w:ascii="華康儷楷書" w:eastAsia="華康儷楷書" w:hint="eastAsia"/>
          <w:sz w:val="28"/>
          <w:szCs w:val="28"/>
        </w:rPr>
        <w:t>次八愛家長職涯分享，邀請到吳曉安同學的母親朱國珍小姐蒞臨。朱小姐</w:t>
      </w:r>
      <w:r w:rsidR="00860C13" w:rsidRPr="00860C13">
        <w:rPr>
          <w:rFonts w:ascii="華康儷楷書" w:eastAsia="華康儷楷書" w:hint="eastAsia"/>
          <w:sz w:val="28"/>
          <w:szCs w:val="28"/>
        </w:rPr>
        <w:t>資歷相當豐富，曾任華航空</w:t>
      </w:r>
      <w:r w:rsidR="00860C13">
        <w:rPr>
          <w:rFonts w:ascii="華康儷楷書" w:eastAsia="華康儷楷書" w:hint="eastAsia"/>
          <w:sz w:val="28"/>
          <w:szCs w:val="28"/>
        </w:rPr>
        <w:t>服員、電視節目主持人、華視新聞主播，現專職寫作。本次分享，朱小姐</w:t>
      </w:r>
      <w:r w:rsidR="00860C13" w:rsidRPr="00860C13">
        <w:rPr>
          <w:rFonts w:ascii="華康儷楷書" w:eastAsia="華康儷楷書" w:hint="eastAsia"/>
          <w:sz w:val="28"/>
          <w:szCs w:val="28"/>
        </w:rPr>
        <w:t>便著重於戲劇、媒體及寫作三個層面。</w:t>
      </w:r>
      <w:r w:rsidR="00860C13">
        <w:rPr>
          <w:rFonts w:ascii="華康儷楷書" w:eastAsia="華康儷楷書" w:hint="eastAsia"/>
          <w:sz w:val="28"/>
          <w:szCs w:val="28"/>
        </w:rPr>
        <w:t>整個座談會觸類旁通，暢談三個領域各自的概況與今昔改換。例如媒體生態的轉換，現今各家媒體蓬勃發展，資訊爆炸的狀態下，我們如何處理這些真假參半的訊息。另外，更提到了她的文學之路</w:t>
      </w:r>
      <w:r w:rsidR="0010795C">
        <w:rPr>
          <w:rFonts w:ascii="華康儷楷書" w:eastAsia="華康儷楷書" w:hint="eastAsia"/>
          <w:sz w:val="28"/>
          <w:szCs w:val="28"/>
        </w:rPr>
        <w:t>，從小較為自我封閉，於是投身文學之中與古人同遊；也樂於提筆，將自己的情感，鎔鑄在文字之中，以筆墨涓滴而成各種散文、小說與新詩。透過自己的成長之路，帶入各種人生體悟以及關於寫作上的建議。整場分享，談笑風生，深入淺出。</w:t>
      </w:r>
    </w:p>
    <w:tbl>
      <w:tblPr>
        <w:tblStyle w:val="a3"/>
        <w:tblW w:w="11084" w:type="dxa"/>
        <w:tblInd w:w="-862" w:type="dxa"/>
        <w:tblLook w:val="04A0" w:firstRow="1" w:lastRow="0" w:firstColumn="1" w:lastColumn="0" w:noHBand="0" w:noVBand="1"/>
      </w:tblPr>
      <w:tblGrid>
        <w:gridCol w:w="5558"/>
        <w:gridCol w:w="5526"/>
      </w:tblGrid>
      <w:tr w:rsidR="008C5B86" w:rsidTr="00A67C0C">
        <w:trPr>
          <w:trHeight w:val="3984"/>
        </w:trPr>
        <w:tc>
          <w:tcPr>
            <w:tcW w:w="5558" w:type="dxa"/>
          </w:tcPr>
          <w:p w:rsidR="008C5B86" w:rsidRDefault="00A67C0C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372736" cy="2578729"/>
                  <wp:effectExtent l="19050" t="0" r="0" b="0"/>
                  <wp:docPr id="1" name="圖片 0" descr="L10001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100018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r="167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72736" cy="257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526" w:type="dxa"/>
          </w:tcPr>
          <w:p w:rsidR="008C5B86" w:rsidRDefault="00A67C0C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bookmarkStart w:id="0" w:name="_GoBack"/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346130" cy="2615609"/>
                  <wp:effectExtent l="19050" t="0" r="6670" b="0"/>
                  <wp:docPr id="3" name="圖片 2" descr="L10001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100018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8837" b="51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46307" cy="2615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8C5B86" w:rsidTr="00A67C0C">
        <w:trPr>
          <w:trHeight w:val="553"/>
        </w:trPr>
        <w:tc>
          <w:tcPr>
            <w:tcW w:w="5558" w:type="dxa"/>
          </w:tcPr>
          <w:p w:rsidR="008C5B86" w:rsidRDefault="009E1136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朱小姐親切分享求學及職</w:t>
            </w: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涯</w:t>
            </w:r>
            <w:proofErr w:type="gramEnd"/>
            <w:r>
              <w:rPr>
                <w:rFonts w:ascii="華康儷楷書" w:eastAsia="華康儷楷書" w:hint="eastAsia"/>
                <w:sz w:val="28"/>
                <w:szCs w:val="28"/>
              </w:rPr>
              <w:t>選擇經歷</w:t>
            </w:r>
          </w:p>
        </w:tc>
        <w:tc>
          <w:tcPr>
            <w:tcW w:w="5526" w:type="dxa"/>
          </w:tcPr>
          <w:p w:rsidR="008C5B86" w:rsidRDefault="009E1136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同學們皆能專心聆聽講座</w:t>
            </w:r>
          </w:p>
        </w:tc>
      </w:tr>
      <w:tr w:rsidR="00A67C0C" w:rsidTr="00A67C0C">
        <w:trPr>
          <w:trHeight w:val="599"/>
        </w:trPr>
        <w:tc>
          <w:tcPr>
            <w:tcW w:w="11084" w:type="dxa"/>
            <w:gridSpan w:val="2"/>
          </w:tcPr>
          <w:p w:rsidR="00A67C0C" w:rsidRDefault="00A67C0C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5297229" cy="3530010"/>
                  <wp:effectExtent l="19050" t="0" r="0" b="0"/>
                  <wp:docPr id="6" name="圖片 5" descr="L10001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100019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t="112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97229" cy="35300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1136" w:rsidTr="00DD203D">
        <w:trPr>
          <w:trHeight w:val="409"/>
        </w:trPr>
        <w:tc>
          <w:tcPr>
            <w:tcW w:w="11084" w:type="dxa"/>
            <w:gridSpan w:val="2"/>
          </w:tcPr>
          <w:p w:rsidR="009E1136" w:rsidRDefault="009E1136" w:rsidP="002B557E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八愛同學受益良多，滿載而歸</w:t>
            </w:r>
          </w:p>
        </w:tc>
      </w:tr>
    </w:tbl>
    <w:p w:rsidR="002615A9" w:rsidRDefault="002615A9" w:rsidP="008C5B86"/>
    <w:sectPr w:rsidR="002615A9" w:rsidSect="002B557E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0CB" w:rsidRDefault="006370CB" w:rsidP="002C121A">
      <w:r>
        <w:separator/>
      </w:r>
    </w:p>
  </w:endnote>
  <w:endnote w:type="continuationSeparator" w:id="0">
    <w:p w:rsidR="006370CB" w:rsidRDefault="006370CB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0CB" w:rsidRDefault="006370CB" w:rsidP="002C121A">
      <w:r>
        <w:separator/>
      </w:r>
    </w:p>
  </w:footnote>
  <w:footnote w:type="continuationSeparator" w:id="0">
    <w:p w:rsidR="006370CB" w:rsidRDefault="006370CB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07534"/>
    <w:rsid w:val="000A37B4"/>
    <w:rsid w:val="0010795C"/>
    <w:rsid w:val="00140B36"/>
    <w:rsid w:val="00154B40"/>
    <w:rsid w:val="00193BB5"/>
    <w:rsid w:val="002615A9"/>
    <w:rsid w:val="002B557E"/>
    <w:rsid w:val="002C121A"/>
    <w:rsid w:val="002C5755"/>
    <w:rsid w:val="003E35FD"/>
    <w:rsid w:val="00443CA9"/>
    <w:rsid w:val="00623589"/>
    <w:rsid w:val="006370CB"/>
    <w:rsid w:val="006731C2"/>
    <w:rsid w:val="00860C13"/>
    <w:rsid w:val="00862480"/>
    <w:rsid w:val="008C5B86"/>
    <w:rsid w:val="00942566"/>
    <w:rsid w:val="009D3D24"/>
    <w:rsid w:val="009E1136"/>
    <w:rsid w:val="00A67C0C"/>
    <w:rsid w:val="00B26411"/>
    <w:rsid w:val="00C51597"/>
    <w:rsid w:val="00C64718"/>
    <w:rsid w:val="00D07BF1"/>
    <w:rsid w:val="00D3782A"/>
    <w:rsid w:val="00DD3949"/>
    <w:rsid w:val="00DE3B93"/>
    <w:rsid w:val="00E4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2015-12-25T08:20:00Z</dcterms:created>
  <dcterms:modified xsi:type="dcterms:W3CDTF">2016-01-28T03:40:00Z</dcterms:modified>
</cp:coreProperties>
</file>