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r w:rsidR="000A36DC">
        <w:rPr>
          <w:rFonts w:ascii="華康粗黑體(P)" w:eastAsia="華康粗黑體(P)" w:hint="eastAsia"/>
          <w:sz w:val="32"/>
          <w:szCs w:val="32"/>
        </w:rPr>
        <w:t>4</w:t>
      </w:r>
      <w:r w:rsidR="00136BF7">
        <w:rPr>
          <w:rFonts w:ascii="華康粗黑體(P)" w:eastAsia="華康粗黑體(P)" w:hint="eastAsia"/>
          <w:sz w:val="32"/>
          <w:szCs w:val="32"/>
        </w:rPr>
        <w:t>-1</w:t>
      </w:r>
      <w:r>
        <w:rPr>
          <w:rFonts w:ascii="華康粗黑體(P)" w:eastAsia="華康粗黑體(P)" w:hint="eastAsia"/>
          <w:sz w:val="32"/>
          <w:szCs w:val="32"/>
        </w:rPr>
        <w:t>家長職</w:t>
      </w:r>
      <w:proofErr w:type="gramStart"/>
      <w:r>
        <w:rPr>
          <w:rFonts w:ascii="華康粗黑體(P)" w:eastAsia="華康粗黑體(P)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int="eastAsia"/>
          <w:sz w:val="32"/>
          <w:szCs w:val="32"/>
        </w:rPr>
        <w:t>分享講座－</w:t>
      </w:r>
      <w:r w:rsidR="00C340D8">
        <w:rPr>
          <w:rFonts w:ascii="華康粗黑體(P)" w:eastAsia="華康粗黑體(P)" w:hint="eastAsia"/>
          <w:sz w:val="32"/>
          <w:szCs w:val="32"/>
        </w:rPr>
        <w:t>電信工程</w:t>
      </w:r>
      <w:r w:rsidR="00596FBF">
        <w:rPr>
          <w:rFonts w:ascii="華康粗黑體(P)" w:eastAsia="華康粗黑體(P)" w:hint="eastAsia"/>
          <w:sz w:val="32"/>
          <w:szCs w:val="32"/>
        </w:rPr>
        <w:t>領域</w:t>
      </w:r>
    </w:p>
    <w:p w:rsidR="00F67010" w:rsidRDefault="000A36DC" w:rsidP="00F67010">
      <w:pPr>
        <w:adjustRightInd w:val="0"/>
        <w:snapToGrid w:val="0"/>
        <w:jc w:val="center"/>
        <w:rPr>
          <w:rFonts w:ascii="華康粗黑體(P)" w:eastAsia="華康粗黑體(P)"/>
        </w:rPr>
      </w:pPr>
      <w:r>
        <w:rPr>
          <w:rFonts w:ascii="華康粗黑體(P)" w:eastAsia="華康粗黑體(P)" w:hint="eastAsia"/>
          <w:sz w:val="32"/>
          <w:szCs w:val="32"/>
        </w:rPr>
        <w:t>七年</w:t>
      </w:r>
      <w:r w:rsidR="00C340D8">
        <w:rPr>
          <w:rFonts w:ascii="華康粗黑體(P)" w:eastAsia="華康粗黑體(P)" w:hint="eastAsia"/>
          <w:sz w:val="32"/>
          <w:szCs w:val="32"/>
        </w:rPr>
        <w:t>和</w:t>
      </w:r>
      <w:r w:rsidR="00F67010">
        <w:rPr>
          <w:rFonts w:ascii="華康粗黑體(P)" w:eastAsia="華康粗黑體(P)" w:hint="eastAsia"/>
          <w:sz w:val="32"/>
          <w:szCs w:val="32"/>
        </w:rPr>
        <w:t xml:space="preserve">班家長 </w:t>
      </w:r>
      <w:r w:rsidR="00C340D8">
        <w:rPr>
          <w:rFonts w:ascii="華康粗黑體(P)" w:eastAsia="華康粗黑體(P)" w:hint="eastAsia"/>
          <w:sz w:val="32"/>
          <w:szCs w:val="32"/>
        </w:rPr>
        <w:t>陳彥宏先生</w:t>
      </w:r>
    </w:p>
    <w:p w:rsidR="005F027F" w:rsidRPr="00C071AC" w:rsidRDefault="005F027F" w:rsidP="00F67010">
      <w:pPr>
        <w:rPr>
          <w:rFonts w:ascii="華康粗黑體(P)" w:eastAsia="華康粗黑體(P)"/>
          <w:kern w:val="0"/>
        </w:rPr>
      </w:pPr>
    </w:p>
    <w:p w:rsidR="00F67010" w:rsidRDefault="00F67010" w:rsidP="00F67010">
      <w:pPr>
        <w:rPr>
          <w:rFonts w:ascii="華康粗黑體(P)" w:eastAsia="華康粗黑體(P)" w:hAnsiTheme="minorEastAsia"/>
          <w:kern w:val="0"/>
        </w:rPr>
      </w:pPr>
      <w:r>
        <w:rPr>
          <w:rFonts w:ascii="華康粗黑體(P)" w:eastAsia="華康粗黑體(P)" w:hint="eastAsia"/>
          <w:kern w:val="0"/>
        </w:rPr>
        <w:t>10</w:t>
      </w:r>
      <w:r w:rsidR="000A36DC">
        <w:rPr>
          <w:rFonts w:ascii="華康粗黑體(P)" w:eastAsia="華康粗黑體(P)" w:hint="eastAsia"/>
          <w:kern w:val="0"/>
        </w:rPr>
        <w:t>4</w:t>
      </w:r>
      <w:r>
        <w:rPr>
          <w:rFonts w:ascii="華康粗黑體(P)" w:eastAsia="華康粗黑體(P)" w:hint="eastAsia"/>
          <w:kern w:val="0"/>
        </w:rPr>
        <w:t>年</w:t>
      </w:r>
      <w:r w:rsidR="00D8350D">
        <w:rPr>
          <w:rFonts w:ascii="華康粗黑體(P)" w:eastAsia="華康粗黑體(P)" w:hint="eastAsia"/>
          <w:kern w:val="0"/>
        </w:rPr>
        <w:t>1</w:t>
      </w:r>
      <w:r w:rsidR="00C340D8">
        <w:rPr>
          <w:rFonts w:ascii="華康粗黑體(P)" w:eastAsia="華康粗黑體(P)" w:hint="eastAsia"/>
          <w:kern w:val="0"/>
        </w:rPr>
        <w:t>1</w:t>
      </w:r>
      <w:r>
        <w:rPr>
          <w:rFonts w:ascii="華康粗黑體(P)" w:eastAsia="華康粗黑體(P)" w:hint="eastAsia"/>
          <w:kern w:val="0"/>
        </w:rPr>
        <w:t>月</w:t>
      </w:r>
      <w:r w:rsidR="00C340D8">
        <w:rPr>
          <w:rFonts w:ascii="華康粗黑體(P)" w:eastAsia="華康粗黑體(P)" w:hint="eastAsia"/>
          <w:kern w:val="0"/>
        </w:rPr>
        <w:t>25</w:t>
      </w:r>
      <w:r>
        <w:rPr>
          <w:rFonts w:ascii="華康粗黑體(P)" w:eastAsia="華康粗黑體(P)" w:hint="eastAsia"/>
          <w:kern w:val="0"/>
        </w:rPr>
        <w:t>日（星期</w:t>
      </w:r>
      <w:r w:rsidR="00C340D8">
        <w:rPr>
          <w:rFonts w:ascii="華康粗黑體(P)" w:eastAsia="華康粗黑體(P)" w:hint="eastAsia"/>
          <w:kern w:val="0"/>
        </w:rPr>
        <w:t>三</w:t>
      </w:r>
      <w:r>
        <w:rPr>
          <w:rFonts w:ascii="華康粗黑體(P)" w:eastAsia="華康粗黑體(P)" w:hint="eastAsia"/>
          <w:kern w:val="0"/>
        </w:rPr>
        <w:t>）很榮幸邀</w:t>
      </w:r>
      <w:bookmarkStart w:id="0" w:name="_GoBack"/>
      <w:bookmarkEnd w:id="0"/>
      <w:r>
        <w:rPr>
          <w:rFonts w:ascii="華康粗黑體(P)" w:eastAsia="華康粗黑體(P)" w:hint="eastAsia"/>
          <w:kern w:val="0"/>
        </w:rPr>
        <w:t>請到</w:t>
      </w:r>
      <w:r w:rsidR="00902D75">
        <w:rPr>
          <w:rFonts w:ascii="華康粗黑體(P)" w:eastAsia="華康粗黑體(P)" w:hint="eastAsia"/>
          <w:kern w:val="0"/>
        </w:rPr>
        <w:t>七</w:t>
      </w:r>
      <w:r w:rsidR="00C340D8">
        <w:rPr>
          <w:rFonts w:ascii="華康粗黑體(P)" w:eastAsia="華康粗黑體(P)" w:hint="eastAsia"/>
          <w:kern w:val="0"/>
        </w:rPr>
        <w:t>和陳楷翔的爸爸</w:t>
      </w:r>
      <w:r>
        <w:rPr>
          <w:rFonts w:ascii="華康粗黑體(P)" w:eastAsia="華康粗黑體(P)" w:hint="eastAsia"/>
          <w:kern w:val="0"/>
        </w:rPr>
        <w:t>－</w:t>
      </w:r>
      <w:r w:rsidR="00C340D8">
        <w:rPr>
          <w:rFonts w:ascii="華康粗黑體(P)" w:eastAsia="華康粗黑體(P)" w:hint="eastAsia"/>
          <w:kern w:val="0"/>
        </w:rPr>
        <w:t>陳彥宏先生</w:t>
      </w:r>
      <w:r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故事。</w:t>
      </w:r>
      <w:r w:rsidR="00C340D8">
        <w:rPr>
          <w:rFonts w:ascii="華康粗黑體(P)" w:eastAsia="華康粗黑體(P)" w:hAnsiTheme="minorEastAsia" w:hint="eastAsia"/>
          <w:kern w:val="0"/>
        </w:rPr>
        <w:t>陳爸爸</w:t>
      </w:r>
      <w:r w:rsidR="00902D75">
        <w:rPr>
          <w:rFonts w:ascii="華康粗黑體(P)" w:eastAsia="華康粗黑體(P)" w:hAnsiTheme="minorEastAsia" w:hint="eastAsia"/>
          <w:kern w:val="0"/>
        </w:rPr>
        <w:t>從個人</w:t>
      </w:r>
      <w:proofErr w:type="gramStart"/>
      <w:r w:rsidR="00902D75">
        <w:rPr>
          <w:rFonts w:ascii="華康粗黑體(P)" w:eastAsia="華康粗黑體(P)" w:hAnsiTheme="minorEastAsia" w:hint="eastAsia"/>
          <w:kern w:val="0"/>
        </w:rPr>
        <w:t>求學入題</w:t>
      </w:r>
      <w:proofErr w:type="gramEnd"/>
      <w:r w:rsidR="00902D75">
        <w:rPr>
          <w:rFonts w:ascii="華康粗黑體(P)" w:eastAsia="華康粗黑體(P)" w:hAnsiTheme="minorEastAsia" w:hint="eastAsia"/>
          <w:kern w:val="0"/>
        </w:rPr>
        <w:t>，</w:t>
      </w:r>
      <w:r w:rsidR="00C340D8">
        <w:rPr>
          <w:rFonts w:ascii="華康粗黑體(P)" w:eastAsia="華康粗黑體(P)" w:hAnsiTheme="minorEastAsia" w:hint="eastAsia"/>
          <w:kern w:val="0"/>
        </w:rPr>
        <w:t>分享</w:t>
      </w:r>
      <w:r w:rsidR="00AC49F8">
        <w:rPr>
          <w:rFonts w:ascii="華康粗黑體(P)" w:eastAsia="華康粗黑體(P)" w:hAnsiTheme="minorEastAsia" w:hint="eastAsia"/>
          <w:kern w:val="0"/>
        </w:rPr>
        <w:t>赴美求學</w:t>
      </w:r>
      <w:r w:rsidR="00AC49F8">
        <w:rPr>
          <w:rFonts w:ascii="華康粗黑體(P)" w:eastAsia="華康粗黑體(P)" w:hAnsiTheme="minorEastAsia" w:hint="eastAsia"/>
          <w:kern w:val="0"/>
        </w:rPr>
        <w:t>轉換領域</w:t>
      </w:r>
      <w:r w:rsidR="007110DE">
        <w:rPr>
          <w:rFonts w:ascii="華康粗黑體(P)" w:eastAsia="華康粗黑體(P)" w:hAnsiTheme="minorEastAsia" w:hint="eastAsia"/>
          <w:kern w:val="0"/>
        </w:rPr>
        <w:t>的</w:t>
      </w:r>
      <w:r w:rsidR="00C340D8">
        <w:rPr>
          <w:rFonts w:ascii="華康粗黑體(P)" w:eastAsia="華康粗黑體(P)" w:hAnsiTheme="minorEastAsia" w:hint="eastAsia"/>
          <w:kern w:val="0"/>
        </w:rPr>
        <w:t>點滴，</w:t>
      </w:r>
      <w:r w:rsidR="007110DE">
        <w:rPr>
          <w:rFonts w:ascii="華康粗黑體(P)" w:eastAsia="華康粗黑體(P)" w:hAnsiTheme="minorEastAsia" w:hint="eastAsia"/>
          <w:kern w:val="0"/>
        </w:rPr>
        <w:t>接著</w:t>
      </w:r>
      <w:r w:rsidR="00902D75">
        <w:rPr>
          <w:rFonts w:ascii="華康粗黑體(P)" w:eastAsia="華康粗黑體(P)" w:hAnsiTheme="minorEastAsia" w:hint="eastAsia"/>
          <w:kern w:val="0"/>
        </w:rPr>
        <w:t>與同學分享</w:t>
      </w:r>
      <w:r w:rsidR="00C340D8">
        <w:rPr>
          <w:rFonts w:ascii="華康粗黑體(P)" w:eastAsia="華康粗黑體(P)" w:hAnsiTheme="minorEastAsia" w:hint="eastAsia"/>
          <w:kern w:val="0"/>
        </w:rPr>
        <w:t>電信工程</w:t>
      </w:r>
      <w:r w:rsidR="00902D75">
        <w:rPr>
          <w:rFonts w:ascii="華康粗黑體(P)" w:eastAsia="華康粗黑體(P)" w:hAnsiTheme="minorEastAsia" w:hint="eastAsia"/>
          <w:kern w:val="0"/>
        </w:rPr>
        <w:t>的工作內容及工作型態。期</w:t>
      </w:r>
      <w:proofErr w:type="gramStart"/>
      <w:r w:rsidR="00902D75">
        <w:rPr>
          <w:rFonts w:ascii="華康粗黑體(P)" w:eastAsia="華康粗黑體(P)" w:hAnsiTheme="minorEastAsia" w:hint="eastAsia"/>
          <w:kern w:val="0"/>
        </w:rPr>
        <w:t>勉</w:t>
      </w:r>
      <w:proofErr w:type="gramEnd"/>
      <w:r w:rsidR="00902D75">
        <w:rPr>
          <w:rFonts w:ascii="華康粗黑體(P)" w:eastAsia="華康粗黑體(P)" w:hAnsiTheme="minorEastAsia" w:hint="eastAsia"/>
          <w:kern w:val="0"/>
        </w:rPr>
        <w:t>同學能</w:t>
      </w:r>
      <w:r>
        <w:rPr>
          <w:rFonts w:ascii="華康粗黑體(P)" w:eastAsia="華康粗黑體(P)" w:hAnsiTheme="minorEastAsia" w:hint="eastAsia"/>
          <w:kern w:val="0"/>
        </w:rPr>
        <w:t>厚實實力，展翅未來。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C340D8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5" name="圖片 5" descr="Y:\11.專案-生涯發展\104學年度\104-1家長職涯講座\七和1041125\DSC075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.專案-生涯發展\104學年度\104-1家長職涯講座\七和1041125\DSC075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C340D8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6" name="圖片 6" descr="Y:\11.專案-生涯發展\104學年度\104-1家長職涯講座\七和1041125\DSC075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.專案-生涯發展\104學年度\104-1家長職涯講座\七和1041125\DSC075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C340D8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陳爸爸分享求學歷程</w:t>
            </w:r>
          </w:p>
        </w:tc>
        <w:tc>
          <w:tcPr>
            <w:tcW w:w="4847" w:type="dxa"/>
          </w:tcPr>
          <w:p w:rsidR="00F67010" w:rsidRPr="00136BF7" w:rsidRDefault="00C340D8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赴美</w:t>
            </w:r>
            <w:proofErr w:type="gramStart"/>
            <w:r>
              <w:rPr>
                <w:rFonts w:ascii="華康粗黑體(P)" w:eastAsia="華康粗黑體(P)" w:hint="eastAsia"/>
              </w:rPr>
              <w:t>求學</w:t>
            </w:r>
            <w:r>
              <w:rPr>
                <w:rFonts w:ascii="新細明體" w:eastAsia="新細明體" w:hAnsi="新細明體" w:hint="eastAsia"/>
              </w:rPr>
              <w:t>－</w:t>
            </w:r>
            <w:r>
              <w:rPr>
                <w:rFonts w:ascii="華康粗黑體(P)" w:eastAsia="華康粗黑體(P)" w:hint="eastAsia"/>
              </w:rPr>
              <w:t>從數學</w:t>
            </w:r>
            <w:proofErr w:type="gramEnd"/>
            <w:r w:rsidR="00AC49F8">
              <w:rPr>
                <w:rFonts w:ascii="華康粗黑體(P)" w:eastAsia="華康粗黑體(P)" w:hint="eastAsia"/>
              </w:rPr>
              <w:t>轉</w:t>
            </w:r>
            <w:r>
              <w:rPr>
                <w:rFonts w:ascii="華康粗黑體(P)" w:eastAsia="華康粗黑體(P)" w:hint="eastAsia"/>
              </w:rPr>
              <w:t>向資訊科學領域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C340D8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8" name="圖片 8" descr="Y:\11.專案-生涯發展\104學年度\104-1家長職涯講座\七和1041125\DSC075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1.專案-生涯發展\104學年度\104-1家長職涯講座\七和1041125\DSC075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C340D8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2" name="圖片 12" descr="Y:\11.專案-生涯發展\104學年度\104-1家長職涯講座\七和1041125\DSC07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1.專案-生涯發展\104學年度\104-1家長職涯講座\七和1041125\DSC075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C340D8" w:rsidP="00BF646D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介紹電信產業的服務項目</w:t>
            </w:r>
          </w:p>
        </w:tc>
        <w:tc>
          <w:tcPr>
            <w:tcW w:w="4847" w:type="dxa"/>
          </w:tcPr>
          <w:p w:rsidR="00F67010" w:rsidRPr="00136BF7" w:rsidRDefault="00C340D8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中華電信參觀資訊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C340D8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0" name="圖片 10" descr="Y:\11.專案-生涯發展\104學年度\104-1家長職涯講座\七和1041125\DSC075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1.專案-生涯發展\104學年度\104-1家長職涯講座\七和1041125\DSC075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C340D8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9" name="圖片 9" descr="Y:\11.專案-生涯發展\104學年度\104-1家長職涯講座\七和1041125\DSC075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1.專案-生涯發展\104學年度\104-1家長職涯講座\七和1041125\DSC075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C340D8" w:rsidP="00620F21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電子發票</w:t>
            </w:r>
            <w:r>
              <w:rPr>
                <w:rFonts w:ascii="新細明體" w:eastAsia="新細明體" w:hAnsi="新細明體" w:hint="eastAsia"/>
              </w:rPr>
              <w:t>－</w:t>
            </w:r>
            <w:r>
              <w:rPr>
                <w:rFonts w:ascii="華康粗黑體(P)" w:eastAsia="華康粗黑體(P)" w:hint="eastAsia"/>
              </w:rPr>
              <w:t>環保意識融入電信產業的服務</w:t>
            </w:r>
          </w:p>
        </w:tc>
        <w:tc>
          <w:tcPr>
            <w:tcW w:w="4847" w:type="dxa"/>
          </w:tcPr>
          <w:p w:rsidR="00F67010" w:rsidRPr="00136BF7" w:rsidRDefault="00C340D8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勉勵同學踏實築夢</w:t>
            </w:r>
          </w:p>
        </w:tc>
      </w:tr>
    </w:tbl>
    <w:p w:rsidR="00F67010" w:rsidRDefault="00F67010" w:rsidP="00F67010"/>
    <w:sectPr w:rsidR="00F67010" w:rsidSect="005F027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AC" w:rsidRDefault="00C071AC" w:rsidP="00F67010">
      <w:r>
        <w:separator/>
      </w:r>
    </w:p>
  </w:endnote>
  <w:endnote w:type="continuationSeparator" w:id="0">
    <w:p w:rsidR="00C071AC" w:rsidRDefault="00C071AC" w:rsidP="00F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AC" w:rsidRDefault="00C071AC" w:rsidP="00F67010">
      <w:r>
        <w:separator/>
      </w:r>
    </w:p>
  </w:footnote>
  <w:footnote w:type="continuationSeparator" w:id="0">
    <w:p w:rsidR="00C071AC" w:rsidRDefault="00C071AC" w:rsidP="00F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010"/>
    <w:rsid w:val="000A36DC"/>
    <w:rsid w:val="00136BF7"/>
    <w:rsid w:val="00323409"/>
    <w:rsid w:val="004F6F5D"/>
    <w:rsid w:val="004F7150"/>
    <w:rsid w:val="00596FBF"/>
    <w:rsid w:val="005F027F"/>
    <w:rsid w:val="00620F21"/>
    <w:rsid w:val="007110DE"/>
    <w:rsid w:val="00735D48"/>
    <w:rsid w:val="00902D75"/>
    <w:rsid w:val="0095116D"/>
    <w:rsid w:val="00963465"/>
    <w:rsid w:val="00AC49F8"/>
    <w:rsid w:val="00AE3EE2"/>
    <w:rsid w:val="00BF646D"/>
    <w:rsid w:val="00C071AC"/>
    <w:rsid w:val="00C340D8"/>
    <w:rsid w:val="00D035F4"/>
    <w:rsid w:val="00D8350D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23</cp:revision>
  <dcterms:created xsi:type="dcterms:W3CDTF">2015-01-05T01:53:00Z</dcterms:created>
  <dcterms:modified xsi:type="dcterms:W3CDTF">2015-12-10T09:29:00Z</dcterms:modified>
</cp:coreProperties>
</file>