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67A7C" w:rsidRDefault="009046C9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67A7C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E67A7C" w:rsidRPr="00E67A7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參加「2012</w:t>
      </w:r>
      <w:proofErr w:type="gramStart"/>
      <w:r w:rsidR="00E67A7C" w:rsidRPr="00E67A7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臺</w:t>
      </w:r>
      <w:proofErr w:type="gramEnd"/>
      <w:r w:rsidR="00E67A7C" w:rsidRPr="00E67A7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北城市</w:t>
      </w:r>
      <w:proofErr w:type="gramStart"/>
      <w:r w:rsidR="00E67A7C" w:rsidRPr="00E67A7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盃</w:t>
      </w:r>
      <w:proofErr w:type="gramEnd"/>
      <w:r w:rsidR="00E67A7C" w:rsidRPr="00E67A7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青少年書法交流賽」</w:t>
      </w:r>
      <w:r w:rsidRPr="00E67A7C">
        <w:rPr>
          <w:rFonts w:ascii="標楷體" w:eastAsia="標楷體" w:hAnsi="標楷體" w:hint="eastAsia"/>
          <w:b/>
          <w:color w:val="FF0000"/>
          <w:sz w:val="28"/>
          <w:szCs w:val="28"/>
        </w:rPr>
        <w:t>優勝</w:t>
      </w:r>
      <w:r w:rsidR="0024347D" w:rsidRPr="00E67A7C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E67A7C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E67A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67A7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4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E67A7C" w:rsidRDefault="00E67A7C" w:rsidP="00E67A7C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E67A7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高二仁班王婷同榮獲高中組佳作（該班同學代表領取獎狀）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6453D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67A7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67A7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453D2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67A7C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2012-07-02T02:06:00Z</dcterms:modified>
</cp:coreProperties>
</file>