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355848" w:rsidP="00A31A1B">
      <w:pPr>
        <w:jc w:val="center"/>
        <w:rPr>
          <w:rFonts w:ascii="華康標楷體" w:eastAsia="華康標楷體"/>
          <w:color w:val="FF0000"/>
        </w:rPr>
      </w:pPr>
      <w:r>
        <w:rPr>
          <w:rFonts w:ascii="華康標楷體" w:eastAsia="華康標楷體" w:hint="eastAsia"/>
          <w:color w:val="FF0000"/>
          <w:sz w:val="48"/>
          <w:szCs w:val="48"/>
        </w:rPr>
        <w:t>臺北市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>
        <w:rPr>
          <w:rFonts w:ascii="華康標楷體" w:eastAsia="華康標楷體" w:hint="eastAsia"/>
          <w:color w:val="FF0000"/>
          <w:sz w:val="48"/>
          <w:szCs w:val="48"/>
        </w:rPr>
        <w:t>優秀學生獎學金</w:t>
      </w:r>
      <w:r w:rsidR="001E734D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>
        <w:rPr>
          <w:rFonts w:ascii="華康標楷體" w:eastAsia="華康標楷體" w:hint="eastAsia"/>
          <w:color w:val="FF0000"/>
          <w:sz w:val="32"/>
          <w:szCs w:val="32"/>
        </w:rPr>
        <w:t>13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5584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102-1優秀學生獎學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優秀學生獎學金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355848" w:rsidRPr="00355848" w:rsidRDefault="00DC646D" w:rsidP="00355848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hint="eastAsia"/>
                <w:b/>
                <w:szCs w:val="24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355848" w:rsidRPr="00355848">
              <w:rPr>
                <w:rFonts w:hint="eastAsia"/>
                <w:b/>
                <w:szCs w:val="24"/>
              </w:rPr>
              <w:t>高三誠班《李俊德》、高三愛班《高子期》、高三勤班《商資穎》、高三仁班《王瑞瑄》、</w:t>
            </w:r>
          </w:p>
          <w:p w:rsidR="00DC646D" w:rsidRPr="00C01F90" w:rsidRDefault="00355848" w:rsidP="00355848">
            <w:pPr>
              <w:pStyle w:val="ac"/>
              <w:snapToGrid w:val="0"/>
              <w:spacing w:line="360" w:lineRule="exact"/>
              <w:ind w:leftChars="400" w:left="1921" w:hangingChars="400" w:hanging="96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355848">
              <w:rPr>
                <w:rFonts w:hint="eastAsia"/>
                <w:b/>
                <w:szCs w:val="24"/>
              </w:rPr>
              <w:t>高三勇班《蔡祐琳》、高二</w:t>
            </w:r>
            <w:proofErr w:type="gramStart"/>
            <w:r w:rsidRPr="00355848">
              <w:rPr>
                <w:rFonts w:hint="eastAsia"/>
                <w:b/>
                <w:szCs w:val="24"/>
              </w:rPr>
              <w:t>誠班《趙</w:t>
            </w:r>
            <w:r w:rsidRPr="00355848">
              <w:rPr>
                <w:rFonts w:hint="eastAsia"/>
                <w:b/>
                <w:szCs w:val="24"/>
              </w:rPr>
              <w:t xml:space="preserve">  </w:t>
            </w:r>
            <w:r w:rsidRPr="00355848">
              <w:rPr>
                <w:rFonts w:ascii="書法中黑（注音一）" w:eastAsia="書法中黑（注音一）" w:hint="eastAsia"/>
                <w:b/>
                <w:szCs w:val="24"/>
              </w:rPr>
              <w:t>芯</w:t>
            </w:r>
            <w:r w:rsidRPr="00355848">
              <w:rPr>
                <w:rFonts w:hint="eastAsia"/>
                <w:b/>
                <w:szCs w:val="24"/>
              </w:rPr>
              <w:t>》</w:t>
            </w:r>
            <w:proofErr w:type="gramEnd"/>
            <w:r w:rsidRPr="00355848">
              <w:rPr>
                <w:rFonts w:hint="eastAsia"/>
                <w:b/>
                <w:szCs w:val="24"/>
              </w:rPr>
              <w:t>、高二愛班</w:t>
            </w:r>
            <w:proofErr w:type="gramStart"/>
            <w:r w:rsidRPr="00355848">
              <w:rPr>
                <w:rFonts w:hint="eastAsia"/>
                <w:b/>
                <w:szCs w:val="24"/>
              </w:rPr>
              <w:t>《</w:t>
            </w:r>
            <w:proofErr w:type="gramEnd"/>
            <w:r w:rsidRPr="00355848">
              <w:rPr>
                <w:rFonts w:hint="eastAsia"/>
                <w:b/>
                <w:szCs w:val="24"/>
              </w:rPr>
              <w:t>李蕙伃》、高二仁班《林軍宇》、高二勇班《高瑋伶》</w:t>
            </w:r>
            <w:r w:rsidR="001E7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42CF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584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5848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2CFB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E734D"/>
    <w:rsid w:val="001F60C4"/>
    <w:rsid w:val="002101A8"/>
    <w:rsid w:val="00230157"/>
    <w:rsid w:val="00234265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848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5584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46</TotalTime>
  <Pages>1</Pages>
  <Words>113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12</cp:revision>
  <cp:lastPrinted>2006-08-23T10:51:00Z</cp:lastPrinted>
  <dcterms:created xsi:type="dcterms:W3CDTF">2013-09-18T03:55:00Z</dcterms:created>
  <dcterms:modified xsi:type="dcterms:W3CDTF">2013-11-13T07:53:00Z</dcterms:modified>
</cp:coreProperties>
</file>