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473B" w:rsidRPr="00D2059F" w:rsidRDefault="00A9473B" w:rsidP="00A9473B">
      <w:pPr>
        <w:spacing w:line="360" w:lineRule="auto"/>
        <w:jc w:val="center"/>
        <w:rPr>
          <w:rFonts w:ascii="標楷體" w:eastAsia="標楷體" w:hAnsi="標楷體"/>
          <w:b/>
          <w:sz w:val="28"/>
          <w:szCs w:val="28"/>
        </w:rPr>
      </w:pPr>
      <w:r w:rsidRPr="00D2059F">
        <w:rPr>
          <w:rFonts w:ascii="標楷體" w:eastAsia="標楷體" w:hAnsi="標楷體" w:hint="eastAsia"/>
          <w:b/>
          <w:sz w:val="28"/>
          <w:szCs w:val="28"/>
        </w:rPr>
        <w:t>2013年AMC12A(高中組)</w:t>
      </w:r>
    </w:p>
    <w:p w:rsidR="00A9473B" w:rsidRPr="00D2059F" w:rsidRDefault="00A9473B" w:rsidP="00A947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2059F">
        <w:rPr>
          <w:rFonts w:ascii="標楷體" w:eastAsia="標楷體" w:hAnsi="標楷體" w:hint="eastAsia"/>
          <w:b/>
          <w:sz w:val="28"/>
          <w:szCs w:val="28"/>
        </w:rPr>
        <w:t>成績表現優良Dood</w:t>
      </w:r>
    </w:p>
    <w:p w:rsidR="00A9473B" w:rsidRPr="00D2059F" w:rsidRDefault="00A9473B" w:rsidP="00A9473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2059F">
        <w:rPr>
          <w:rFonts w:ascii="標楷體" w:eastAsia="標楷體" w:hAnsi="標楷體" w:hint="eastAsia"/>
          <w:sz w:val="28"/>
          <w:szCs w:val="28"/>
        </w:rPr>
        <w:t>成績在台灣地區前標與台灣地區均標之間(94.5分~82.5分)</w:t>
      </w:r>
    </w:p>
    <w:tbl>
      <w:tblPr>
        <w:tblStyle w:val="a3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A9473B" w:rsidTr="000B49A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高三愛班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尹怡婷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高三智班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林奕名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高二愛班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高子期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高三誠班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高國原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高三智班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曹紹彥</w:t>
            </w:r>
          </w:p>
        </w:tc>
      </w:tr>
      <w:tr w:rsidR="00A9473B" w:rsidTr="000B49A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高三愛班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陳  奕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高三愛班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楊芷瑀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</w:tr>
    </w:tbl>
    <w:p w:rsidR="00A9473B" w:rsidRDefault="00A9473B" w:rsidP="00A9473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9473B" w:rsidRDefault="00A9473B" w:rsidP="00A9473B">
      <w:pPr>
        <w:spacing w:line="360" w:lineRule="auto"/>
        <w:rPr>
          <w:rFonts w:asciiTheme="minorEastAsia" w:hAnsiTheme="minorEastAsia"/>
          <w:sz w:val="28"/>
          <w:szCs w:val="28"/>
        </w:rPr>
      </w:pPr>
    </w:p>
    <w:p w:rsidR="00A9473B" w:rsidRPr="00D2059F" w:rsidRDefault="00A9473B" w:rsidP="00A9473B">
      <w:pPr>
        <w:spacing w:line="360" w:lineRule="auto"/>
        <w:rPr>
          <w:rFonts w:ascii="標楷體" w:eastAsia="標楷體" w:hAnsi="標楷體"/>
          <w:b/>
          <w:sz w:val="28"/>
          <w:szCs w:val="28"/>
        </w:rPr>
      </w:pPr>
      <w:r w:rsidRPr="00D2059F">
        <w:rPr>
          <w:rFonts w:ascii="標楷體" w:eastAsia="標楷體" w:hAnsi="標楷體" w:hint="eastAsia"/>
          <w:b/>
          <w:sz w:val="28"/>
          <w:szCs w:val="28"/>
        </w:rPr>
        <w:t>成績表現非常優良Excellent</w:t>
      </w:r>
    </w:p>
    <w:p w:rsidR="00A9473B" w:rsidRPr="00D2059F" w:rsidRDefault="00A9473B" w:rsidP="00A9473B">
      <w:pPr>
        <w:spacing w:line="360" w:lineRule="auto"/>
        <w:rPr>
          <w:rFonts w:ascii="標楷體" w:eastAsia="標楷體" w:hAnsi="標楷體"/>
          <w:sz w:val="28"/>
          <w:szCs w:val="28"/>
        </w:rPr>
      </w:pPr>
      <w:r w:rsidRPr="00D2059F">
        <w:rPr>
          <w:rFonts w:ascii="標楷體" w:eastAsia="標楷體" w:hAnsi="標楷體" w:hint="eastAsia"/>
          <w:sz w:val="28"/>
          <w:szCs w:val="28"/>
        </w:rPr>
        <w:t>成績在台灣地區前2％與台灣地區前標之間(111分~96分)</w:t>
      </w:r>
    </w:p>
    <w:tbl>
      <w:tblPr>
        <w:tblStyle w:val="a3"/>
        <w:tblW w:w="0" w:type="auto"/>
        <w:tblLook w:val="04A0"/>
      </w:tblPr>
      <w:tblGrid>
        <w:gridCol w:w="1672"/>
        <w:gridCol w:w="1672"/>
        <w:gridCol w:w="1672"/>
        <w:gridCol w:w="1673"/>
        <w:gridCol w:w="1673"/>
      </w:tblGrid>
      <w:tr w:rsidR="00A9473B" w:rsidTr="000B49A4"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高三和班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周政勳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高三誠班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林青億</w:t>
            </w:r>
          </w:p>
        </w:tc>
        <w:tc>
          <w:tcPr>
            <w:tcW w:w="16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高三誠班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康  軒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高三和班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樂  杰</w:t>
            </w:r>
          </w:p>
        </w:tc>
        <w:tc>
          <w:tcPr>
            <w:tcW w:w="1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高三誠班</w:t>
            </w:r>
          </w:p>
          <w:p w:rsidR="00A9473B" w:rsidRDefault="00A9473B" w:rsidP="000B49A4">
            <w:pPr>
              <w:spacing w:line="360" w:lineRule="auto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鐘宣閎</w:t>
            </w:r>
          </w:p>
        </w:tc>
      </w:tr>
    </w:tbl>
    <w:p w:rsidR="00412C9D" w:rsidRDefault="00412C9D">
      <w:pPr>
        <w:rPr>
          <w:rFonts w:hint="eastAsia"/>
        </w:rPr>
      </w:pPr>
    </w:p>
    <w:sectPr w:rsidR="00412C9D" w:rsidSect="00412C9D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A9473B"/>
    <w:rsid w:val="00412C9D"/>
    <w:rsid w:val="00A94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47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9473B"/>
    <w:rPr>
      <w:rFonts w:eastAsia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</Words>
  <Characters>194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2013-03-17T09:41:00Z</dcterms:created>
  <dcterms:modified xsi:type="dcterms:W3CDTF">2013-03-17T09:41:00Z</dcterms:modified>
</cp:coreProperties>
</file>