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0A40" w:rsidRPr="002E4D78" w:rsidRDefault="00C52C06" w:rsidP="00162BC7">
      <w:pPr>
        <w:snapToGrid w:val="0"/>
        <w:jc w:val="center"/>
        <w:rPr>
          <w:rFonts w:ascii="標楷體" w:eastAsia="標楷體" w:hAnsi="標楷體"/>
          <w:b/>
          <w:color w:val="000000"/>
          <w:sz w:val="30"/>
          <w:szCs w:val="30"/>
        </w:rPr>
      </w:pPr>
      <w:r w:rsidRPr="002E4D78">
        <w:rPr>
          <w:rFonts w:ascii="標楷體" w:eastAsia="標楷體" w:hAnsi="標楷體"/>
          <w:b/>
          <w:color w:val="000000"/>
          <w:sz w:val="30"/>
          <w:szCs w:val="30"/>
        </w:rPr>
        <w:t>國立臺</w:t>
      </w:r>
      <w:r w:rsidRPr="002E4D78">
        <w:rPr>
          <w:rFonts w:ascii="標楷體" w:eastAsia="標楷體" w:hAnsi="標楷體" w:hint="eastAsia"/>
          <w:b/>
          <w:color w:val="000000"/>
          <w:sz w:val="30"/>
          <w:szCs w:val="30"/>
        </w:rPr>
        <w:t>東</w:t>
      </w:r>
      <w:r w:rsidRPr="002E4D78">
        <w:rPr>
          <w:rFonts w:ascii="標楷體" w:eastAsia="標楷體" w:hAnsi="標楷體"/>
          <w:b/>
          <w:color w:val="000000"/>
          <w:sz w:val="30"/>
          <w:szCs w:val="30"/>
        </w:rPr>
        <w:t>女中「</w:t>
      </w:r>
      <w:r w:rsidRPr="002E4D78">
        <w:rPr>
          <w:rFonts w:ascii="標楷體" w:eastAsia="標楷體" w:hAnsi="標楷體" w:hint="eastAsia"/>
          <w:b/>
          <w:color w:val="000000"/>
          <w:sz w:val="30"/>
          <w:szCs w:val="30"/>
        </w:rPr>
        <w:t>東</w:t>
      </w:r>
      <w:r w:rsidRPr="002E4D78">
        <w:rPr>
          <w:rFonts w:ascii="標楷體" w:eastAsia="標楷體" w:hAnsi="標楷體"/>
          <w:b/>
          <w:color w:val="000000"/>
          <w:sz w:val="30"/>
          <w:szCs w:val="30"/>
        </w:rPr>
        <w:t>區未來想像與創意教育區域資源中心」辦理</w:t>
      </w:r>
    </w:p>
    <w:p w:rsidR="00C52C06" w:rsidRPr="00C47BB7" w:rsidRDefault="00C47BB7" w:rsidP="00162BC7">
      <w:pPr>
        <w:snapToGrid w:val="0"/>
        <w:jc w:val="center"/>
        <w:rPr>
          <w:rFonts w:ascii="標楷體" w:eastAsia="標楷體" w:hAnsi="標楷體"/>
          <w:color w:val="000000"/>
          <w:sz w:val="30"/>
          <w:szCs w:val="30"/>
        </w:rPr>
      </w:pPr>
      <w:r w:rsidRPr="002E4D78">
        <w:rPr>
          <w:rFonts w:ascii="標楷體" w:eastAsia="標楷體" w:hAnsi="標楷體" w:hint="eastAsia"/>
          <w:b/>
          <w:sz w:val="30"/>
          <w:szCs w:val="30"/>
        </w:rPr>
        <w:t>101年度</w:t>
      </w:r>
      <w:r w:rsidR="00C52C06" w:rsidRPr="002E4D78">
        <w:rPr>
          <w:rFonts w:ascii="標楷體" w:eastAsia="標楷體" w:hAnsi="標楷體" w:hint="eastAsia"/>
          <w:b/>
          <w:sz w:val="30"/>
          <w:szCs w:val="30"/>
        </w:rPr>
        <w:t>「許20年後的台灣一個美好未來」</w:t>
      </w:r>
      <w:r w:rsidRPr="002E4D78">
        <w:rPr>
          <w:rFonts w:ascii="標楷體" w:eastAsia="標楷體" w:hAnsi="標楷體" w:hint="eastAsia"/>
          <w:b/>
          <w:sz w:val="30"/>
          <w:szCs w:val="30"/>
        </w:rPr>
        <w:t>融入教學</w:t>
      </w:r>
      <w:r w:rsidR="00C52C06" w:rsidRPr="002E4D78">
        <w:rPr>
          <w:rFonts w:ascii="標楷體" w:eastAsia="標楷體" w:hAnsi="標楷體" w:hint="eastAsia"/>
          <w:b/>
          <w:sz w:val="30"/>
          <w:szCs w:val="30"/>
        </w:rPr>
        <w:t>教案甄選實施計畫</w:t>
      </w:r>
    </w:p>
    <w:p w:rsidR="00162BC7" w:rsidRPr="00162BC7" w:rsidRDefault="00162BC7" w:rsidP="00386B79">
      <w:pPr>
        <w:snapToGrid w:val="0"/>
        <w:rPr>
          <w:rStyle w:val="a3"/>
          <w:rFonts w:ascii="標楷體" w:eastAsia="標楷體" w:hAnsi="標楷體" w:cs="Arial"/>
          <w:sz w:val="28"/>
          <w:szCs w:val="28"/>
        </w:rPr>
      </w:pPr>
    </w:p>
    <w:p w:rsidR="00C52C06" w:rsidRPr="00A63D0B" w:rsidRDefault="00C52C06" w:rsidP="00386B79">
      <w:pPr>
        <w:snapToGrid w:val="0"/>
        <w:rPr>
          <w:rStyle w:val="a3"/>
          <w:rFonts w:ascii="標楷體" w:eastAsia="標楷體" w:hAnsi="標楷體"/>
          <w:b w:val="0"/>
          <w:bCs w:val="0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一、</w:t>
      </w:r>
      <w:r w:rsidRPr="00A63D0B">
        <w:rPr>
          <w:rStyle w:val="a3"/>
          <w:rFonts w:ascii="標楷體" w:eastAsia="標楷體" w:hAnsi="標楷體" w:cs="Arial" w:hint="eastAsia"/>
          <w:sz w:val="28"/>
          <w:szCs w:val="28"/>
        </w:rPr>
        <w:t xml:space="preserve">緣起                                </w:t>
      </w:r>
    </w:p>
    <w:p w:rsidR="00162BC7" w:rsidRDefault="00C52C06" w:rsidP="00162BC7">
      <w:pPr>
        <w:snapToGrid w:val="0"/>
        <w:ind w:leftChars="100" w:left="240" w:firstLineChars="209" w:firstLine="585"/>
        <w:rPr>
          <w:rFonts w:ascii="標楷體" w:eastAsia="標楷體" w:hAnsi="標楷體"/>
          <w:sz w:val="28"/>
          <w:szCs w:val="28"/>
        </w:rPr>
      </w:pPr>
      <w:r w:rsidRPr="00A63D0B">
        <w:rPr>
          <w:rFonts w:ascii="標楷體" w:eastAsia="標楷體" w:hAnsi="標楷體" w:hint="eastAsia"/>
          <w:sz w:val="28"/>
          <w:szCs w:val="28"/>
        </w:rPr>
        <w:t>近年來，台灣在人口結構、經濟發展、交通建設、環境開發等諸多議題上正面臨極大的挑戰，當然對這些傷腦筋的問題，已有許多的討論與研究，但隨著時間的推移，你可曾想過2030年</w:t>
      </w:r>
      <w:r>
        <w:rPr>
          <w:rFonts w:ascii="標楷體" w:eastAsia="標楷體" w:hAnsi="標楷體" w:hint="eastAsia"/>
          <w:sz w:val="28"/>
          <w:szCs w:val="28"/>
        </w:rPr>
        <w:t>以後</w:t>
      </w:r>
      <w:r w:rsidRPr="00A63D0B">
        <w:rPr>
          <w:rFonts w:ascii="標楷體" w:eastAsia="標楷體" w:hAnsi="標楷體" w:hint="eastAsia"/>
          <w:sz w:val="28"/>
          <w:szCs w:val="28"/>
        </w:rPr>
        <w:t>的臺灣，將會呈現何種風貌？這些問題被解決了嗎？哪些問題又會衍生出來呢？特別是我們</w:t>
      </w:r>
      <w:r>
        <w:rPr>
          <w:rFonts w:ascii="標楷體" w:eastAsia="標楷體" w:hAnsi="標楷體" w:hint="eastAsia"/>
          <w:sz w:val="28"/>
          <w:szCs w:val="28"/>
        </w:rPr>
        <w:t>站在第一線從事教學的老師</w:t>
      </w:r>
      <w:r w:rsidRPr="00A63D0B">
        <w:rPr>
          <w:rFonts w:ascii="標楷體" w:eastAsia="標楷體" w:hAnsi="標楷體" w:hint="eastAsia"/>
          <w:sz w:val="28"/>
          <w:szCs w:val="28"/>
        </w:rPr>
        <w:t>，是否</w:t>
      </w:r>
      <w:r w:rsidR="00162BC7">
        <w:rPr>
          <w:rFonts w:ascii="標楷體" w:eastAsia="標楷體" w:hAnsi="標楷體" w:hint="eastAsia"/>
          <w:sz w:val="28"/>
          <w:szCs w:val="28"/>
        </w:rPr>
        <w:t>能</w:t>
      </w:r>
      <w:r w:rsidR="006458FC">
        <w:rPr>
          <w:rFonts w:ascii="標楷體" w:eastAsia="標楷體" w:hAnsi="標楷體" w:hint="eastAsia"/>
          <w:sz w:val="28"/>
          <w:szCs w:val="28"/>
        </w:rPr>
        <w:t>引導學生</w:t>
      </w:r>
      <w:r w:rsidRPr="00A63D0B">
        <w:rPr>
          <w:rFonts w:ascii="標楷體" w:eastAsia="標楷體" w:hAnsi="標楷體" w:hint="eastAsia"/>
          <w:sz w:val="28"/>
          <w:szCs w:val="28"/>
        </w:rPr>
        <w:t>對</w:t>
      </w:r>
      <w:r>
        <w:rPr>
          <w:rFonts w:ascii="標楷體" w:eastAsia="標楷體" w:hAnsi="標楷體" w:hint="eastAsia"/>
          <w:sz w:val="28"/>
          <w:szCs w:val="28"/>
        </w:rPr>
        <w:t>台灣</w:t>
      </w:r>
      <w:r w:rsidRPr="00A63D0B">
        <w:rPr>
          <w:rFonts w:ascii="標楷體" w:eastAsia="標楷體" w:hAnsi="標楷體" w:hint="eastAsia"/>
          <w:sz w:val="28"/>
          <w:szCs w:val="28"/>
        </w:rPr>
        <w:t>未來</w:t>
      </w:r>
      <w:r w:rsidR="00162BC7">
        <w:rPr>
          <w:rFonts w:ascii="標楷體" w:eastAsia="標楷體" w:hAnsi="標楷體" w:hint="eastAsia"/>
          <w:sz w:val="28"/>
          <w:szCs w:val="28"/>
        </w:rPr>
        <w:t>的發展</w:t>
      </w:r>
      <w:r>
        <w:rPr>
          <w:rFonts w:ascii="標楷體" w:eastAsia="標楷體" w:hAnsi="標楷體" w:hint="eastAsia"/>
          <w:sz w:val="28"/>
          <w:szCs w:val="28"/>
        </w:rPr>
        <w:t>方向</w:t>
      </w:r>
      <w:r w:rsidR="00162BC7">
        <w:rPr>
          <w:rFonts w:ascii="標楷體" w:eastAsia="標楷體" w:hAnsi="標楷體" w:hint="eastAsia"/>
          <w:sz w:val="28"/>
          <w:szCs w:val="28"/>
        </w:rPr>
        <w:t>有所</w:t>
      </w:r>
      <w:r>
        <w:rPr>
          <w:rFonts w:ascii="標楷體" w:eastAsia="標楷體" w:hAnsi="標楷體" w:hint="eastAsia"/>
          <w:sz w:val="28"/>
          <w:szCs w:val="28"/>
        </w:rPr>
        <w:t>思考</w:t>
      </w:r>
      <w:r w:rsidR="006458FC">
        <w:rPr>
          <w:rFonts w:ascii="標楷體" w:eastAsia="標楷體" w:hAnsi="標楷體" w:hint="eastAsia"/>
          <w:sz w:val="28"/>
          <w:szCs w:val="28"/>
        </w:rPr>
        <w:t>？</w:t>
      </w:r>
    </w:p>
    <w:p w:rsidR="00C52C06" w:rsidRPr="00A63D0B" w:rsidRDefault="00C52C06" w:rsidP="00162BC7">
      <w:pPr>
        <w:snapToGrid w:val="0"/>
        <w:ind w:leftChars="100" w:left="240" w:firstLineChars="209" w:firstLine="585"/>
        <w:rPr>
          <w:rFonts w:ascii="標楷體" w:eastAsia="標楷體" w:hAnsi="標楷體"/>
          <w:sz w:val="28"/>
          <w:szCs w:val="28"/>
        </w:rPr>
      </w:pPr>
      <w:r w:rsidRPr="00A63D0B">
        <w:rPr>
          <w:rFonts w:ascii="標楷體" w:eastAsia="標楷體" w:hAnsi="標楷體" w:hint="eastAsia"/>
          <w:sz w:val="28"/>
          <w:szCs w:val="28"/>
        </w:rPr>
        <w:t>期盼透過這次的徵件活動，</w:t>
      </w:r>
      <w:r w:rsidR="006458FC">
        <w:rPr>
          <w:rFonts w:ascii="標楷體" w:eastAsia="標楷體" w:hAnsi="標楷體" w:hint="eastAsia"/>
          <w:sz w:val="28"/>
          <w:szCs w:val="28"/>
        </w:rPr>
        <w:t>邀集各科</w:t>
      </w:r>
      <w:r w:rsidR="002B16F5">
        <w:rPr>
          <w:rFonts w:ascii="標楷體" w:eastAsia="標楷體" w:hAnsi="標楷體" w:hint="eastAsia"/>
          <w:sz w:val="28"/>
          <w:szCs w:val="28"/>
        </w:rPr>
        <w:t>教師</w:t>
      </w:r>
      <w:r w:rsidR="006458FC">
        <w:rPr>
          <w:rFonts w:ascii="標楷體" w:eastAsia="標楷體" w:hAnsi="標楷體" w:hint="eastAsia"/>
          <w:sz w:val="28"/>
          <w:szCs w:val="28"/>
        </w:rPr>
        <w:t>集思廣益</w:t>
      </w:r>
      <w:r w:rsidRPr="00A63D0B">
        <w:rPr>
          <w:rFonts w:ascii="標楷體" w:eastAsia="標楷體" w:hAnsi="標楷體" w:hint="eastAsia"/>
          <w:sz w:val="28"/>
          <w:szCs w:val="28"/>
        </w:rPr>
        <w:t>，</w:t>
      </w:r>
      <w:r w:rsidR="006458FC">
        <w:rPr>
          <w:rFonts w:ascii="標楷體" w:eastAsia="標楷體" w:hAnsi="標楷體" w:hint="eastAsia"/>
          <w:sz w:val="28"/>
          <w:szCs w:val="28"/>
        </w:rPr>
        <w:t>探討將「未來想像與創意教育」的理念</w:t>
      </w:r>
      <w:r w:rsidRPr="00A63D0B">
        <w:rPr>
          <w:rFonts w:ascii="標楷體" w:eastAsia="標楷體" w:hAnsi="標楷體" w:hint="eastAsia"/>
          <w:sz w:val="28"/>
          <w:szCs w:val="28"/>
        </w:rPr>
        <w:t>，</w:t>
      </w:r>
      <w:r w:rsidR="006458FC">
        <w:rPr>
          <w:rFonts w:ascii="標楷體" w:eastAsia="標楷體" w:hAnsi="標楷體" w:hint="eastAsia"/>
          <w:sz w:val="28"/>
          <w:szCs w:val="28"/>
        </w:rPr>
        <w:t>以融入教學的可行單元與方式</w:t>
      </w:r>
      <w:r w:rsidR="002B16F5">
        <w:rPr>
          <w:rFonts w:ascii="標楷體" w:eastAsia="標楷體" w:hAnsi="標楷體" w:hint="eastAsia"/>
          <w:sz w:val="28"/>
          <w:szCs w:val="28"/>
        </w:rPr>
        <w:t>，從而讓學生透過課堂上的活動，更熱愛他們所生長的這塊土地</w:t>
      </w:r>
      <w:r w:rsidRPr="00A63D0B">
        <w:rPr>
          <w:rFonts w:ascii="標楷體" w:eastAsia="標楷體" w:hAnsi="標楷體" w:hint="eastAsia"/>
          <w:sz w:val="28"/>
          <w:szCs w:val="28"/>
        </w:rPr>
        <w:t>。</w:t>
      </w:r>
    </w:p>
    <w:p w:rsidR="00C52C06" w:rsidRPr="00CA0A40" w:rsidRDefault="00CA0A40" w:rsidP="00386B79">
      <w:pPr>
        <w:snapToGrid w:val="0"/>
        <w:rPr>
          <w:rStyle w:val="a3"/>
          <w:rFonts w:ascii="標楷體" w:eastAsia="標楷體" w:hAnsi="標楷體" w:cs="Arial"/>
          <w:b w:val="0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二、</w:t>
      </w:r>
      <w:r w:rsidR="00C52C06" w:rsidRPr="00CA0A40">
        <w:rPr>
          <w:rStyle w:val="a3"/>
          <w:rFonts w:ascii="標楷體" w:eastAsia="標楷體" w:hAnsi="標楷體" w:cs="Arial" w:hint="eastAsia"/>
          <w:sz w:val="28"/>
          <w:szCs w:val="28"/>
        </w:rPr>
        <w:t>依據：</w:t>
      </w:r>
      <w:r w:rsidR="00C52C06" w:rsidRPr="00CA0A40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教育部台顧字第1000115177-D號函辦理。</w:t>
      </w:r>
    </w:p>
    <w:p w:rsidR="00C52C06" w:rsidRPr="007E595F" w:rsidRDefault="00CA0A40" w:rsidP="00386B79">
      <w:pPr>
        <w:snapToGrid w:val="0"/>
        <w:rPr>
          <w:rStyle w:val="a3"/>
          <w:rFonts w:ascii="標楷體" w:eastAsia="標楷體" w:hAnsi="標楷體" w:cs="Arial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三、</w:t>
      </w:r>
      <w:r w:rsidR="00C52C06" w:rsidRPr="007E595F">
        <w:rPr>
          <w:rStyle w:val="a3"/>
          <w:rFonts w:ascii="標楷體" w:eastAsia="標楷體" w:hAnsi="標楷體" w:cs="Arial" w:hint="eastAsia"/>
          <w:sz w:val="28"/>
          <w:szCs w:val="28"/>
        </w:rPr>
        <w:t>指導單位：</w:t>
      </w:r>
      <w:r w:rsidR="00C52C06" w:rsidRPr="007E595F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教育部顧問室</w:t>
      </w:r>
    </w:p>
    <w:p w:rsidR="00C52C06" w:rsidRPr="007E595F" w:rsidRDefault="00CA0A40" w:rsidP="00386B79">
      <w:pPr>
        <w:snapToGrid w:val="0"/>
        <w:rPr>
          <w:rStyle w:val="a3"/>
          <w:rFonts w:ascii="標楷體" w:eastAsia="標楷體" w:hAnsi="標楷體" w:cs="Arial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四、</w:t>
      </w:r>
      <w:r w:rsidR="00C52C06" w:rsidRPr="007E595F">
        <w:rPr>
          <w:rStyle w:val="a3"/>
          <w:rFonts w:ascii="標楷體" w:eastAsia="標楷體" w:hAnsi="標楷體" w:cs="Arial" w:hint="eastAsia"/>
          <w:sz w:val="28"/>
          <w:szCs w:val="28"/>
        </w:rPr>
        <w:t>主辦單位：</w:t>
      </w:r>
      <w:r w:rsidR="00C52C06" w:rsidRPr="007E595F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國立臺</w:t>
      </w:r>
      <w:r w:rsidR="00C52C06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東</w:t>
      </w:r>
      <w:r w:rsidR="00C52C06" w:rsidRPr="007E595F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女中</w:t>
      </w:r>
      <w:r w:rsidR="00C52C06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（東區未來想像與創意教育資源中心）</w:t>
      </w:r>
    </w:p>
    <w:p w:rsidR="00C52C06" w:rsidRDefault="00CA0A40" w:rsidP="00C449B7">
      <w:pPr>
        <w:snapToGrid w:val="0"/>
        <w:ind w:left="631" w:hangingChars="225" w:hanging="631"/>
        <w:rPr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五、</w:t>
      </w:r>
      <w:r w:rsidR="00C52C06" w:rsidRPr="007E595F">
        <w:rPr>
          <w:rStyle w:val="a3"/>
          <w:rFonts w:ascii="標楷體" w:eastAsia="標楷體" w:hAnsi="標楷體" w:cs="Arial" w:hint="eastAsia"/>
          <w:sz w:val="28"/>
          <w:szCs w:val="28"/>
        </w:rPr>
        <w:t>協辦單位：</w:t>
      </w:r>
      <w:r w:rsidR="00C52C06" w:rsidRPr="007E595F">
        <w:rPr>
          <w:rFonts w:ascii="標楷體" w:eastAsia="標楷體" w:hAnsi="標楷體" w:hint="eastAsia"/>
          <w:bCs/>
          <w:sz w:val="28"/>
          <w:szCs w:val="28"/>
        </w:rPr>
        <w:t>國立</w:t>
      </w:r>
      <w:r w:rsidR="00C52C06" w:rsidRPr="007E595F">
        <w:rPr>
          <w:rFonts w:ascii="標楷體" w:eastAsia="標楷體" w:hAnsi="標楷體" w:hint="eastAsia"/>
          <w:sz w:val="28"/>
          <w:szCs w:val="28"/>
        </w:rPr>
        <w:t>臺灣師範大學、臺北市立育成高中</w:t>
      </w:r>
      <w:r w:rsidR="00C52C06">
        <w:rPr>
          <w:rFonts w:ascii="標楷體" w:eastAsia="標楷體" w:hAnsi="標楷體" w:hint="eastAsia"/>
          <w:sz w:val="28"/>
          <w:szCs w:val="28"/>
        </w:rPr>
        <w:t>、國立台中女中、</w:t>
      </w:r>
      <w:r w:rsidR="00C52C06" w:rsidRPr="007E595F">
        <w:rPr>
          <w:rFonts w:ascii="標楷體" w:eastAsia="標楷體" w:hAnsi="標楷體" w:hint="eastAsia"/>
          <w:sz w:val="28"/>
          <w:szCs w:val="28"/>
        </w:rPr>
        <w:t>高雄市立海青工商</w:t>
      </w:r>
    </w:p>
    <w:p w:rsidR="00C449B7" w:rsidRDefault="00CA0A40" w:rsidP="00C449B7">
      <w:pPr>
        <w:adjustRightInd w:val="0"/>
        <w:snapToGrid w:val="0"/>
        <w:ind w:left="561" w:hangingChars="200" w:hanging="561"/>
        <w:rPr>
          <w:rFonts w:eastAsia="標楷體" w:hAnsi="標楷體"/>
          <w:color w:val="000000"/>
          <w:spacing w:val="-6"/>
          <w:sz w:val="26"/>
          <w:szCs w:val="26"/>
        </w:rPr>
      </w:pPr>
      <w:r>
        <w:rPr>
          <w:rFonts w:ascii="標楷體" w:eastAsia="標楷體" w:hAnsi="標楷體" w:hint="eastAsia"/>
          <w:b/>
          <w:sz w:val="28"/>
          <w:szCs w:val="28"/>
        </w:rPr>
        <w:t>六、</w:t>
      </w:r>
      <w:r w:rsidR="00C52C06" w:rsidRPr="00CA0A40">
        <w:rPr>
          <w:rFonts w:ascii="標楷體" w:eastAsia="標楷體" w:hAnsi="標楷體" w:hint="eastAsia"/>
          <w:b/>
          <w:sz w:val="28"/>
          <w:szCs w:val="28"/>
        </w:rPr>
        <w:t>參加對象</w:t>
      </w:r>
      <w:r w:rsidR="00C52C06" w:rsidRPr="00CA0A40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：</w:t>
      </w:r>
      <w:r w:rsidR="00C449B7">
        <w:rPr>
          <w:rFonts w:eastAsia="標楷體" w:hAnsi="標楷體" w:hint="eastAsia"/>
          <w:color w:val="000000"/>
          <w:spacing w:val="-6"/>
          <w:sz w:val="26"/>
          <w:szCs w:val="26"/>
        </w:rPr>
        <w:t xml:space="preserve"> </w:t>
      </w:r>
    </w:p>
    <w:p w:rsidR="00C52C06" w:rsidRPr="00C449B7" w:rsidRDefault="00CA0A40" w:rsidP="00D122AE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449B7">
        <w:rPr>
          <w:rFonts w:ascii="標楷體" w:eastAsia="標楷體" w:hAnsi="標楷體" w:hint="eastAsia"/>
          <w:sz w:val="28"/>
          <w:szCs w:val="28"/>
        </w:rPr>
        <w:t xml:space="preserve"> (一)</w:t>
      </w:r>
      <w:r w:rsidR="00C449B7" w:rsidRPr="00C449B7">
        <w:rPr>
          <w:rFonts w:eastAsia="標楷體" w:hAnsi="標楷體"/>
          <w:color w:val="000000"/>
          <w:sz w:val="28"/>
          <w:szCs w:val="28"/>
        </w:rPr>
        <w:t xml:space="preserve"> </w:t>
      </w:r>
      <w:r w:rsidR="00C449B7" w:rsidRPr="00C449B7">
        <w:rPr>
          <w:rFonts w:eastAsia="標楷體" w:hAnsi="標楷體"/>
          <w:color w:val="000000"/>
          <w:sz w:val="28"/>
          <w:szCs w:val="28"/>
        </w:rPr>
        <w:t>全國高中</w:t>
      </w:r>
      <w:r w:rsidR="00C449B7">
        <w:rPr>
          <w:rFonts w:eastAsia="標楷體" w:hAnsi="標楷體" w:hint="eastAsia"/>
          <w:color w:val="000000"/>
          <w:sz w:val="28"/>
          <w:szCs w:val="28"/>
        </w:rPr>
        <w:t>職</w:t>
      </w:r>
      <w:r w:rsidR="00C449B7" w:rsidRPr="00C449B7">
        <w:rPr>
          <w:rFonts w:eastAsia="標楷體" w:hAnsi="標楷體"/>
          <w:color w:val="000000"/>
          <w:sz w:val="28"/>
          <w:szCs w:val="28"/>
        </w:rPr>
        <w:t>校教</w:t>
      </w:r>
      <w:r w:rsidR="00C449B7" w:rsidRPr="00C449B7">
        <w:rPr>
          <w:rFonts w:eastAsia="標楷體" w:hAnsi="標楷體" w:hint="eastAsia"/>
          <w:color w:val="000000"/>
          <w:sz w:val="28"/>
          <w:szCs w:val="28"/>
        </w:rPr>
        <w:t>師</w:t>
      </w:r>
      <w:r w:rsidR="00C449B7" w:rsidRPr="00C449B7">
        <w:rPr>
          <w:rFonts w:eastAsia="標楷體" w:hAnsi="標楷體"/>
          <w:color w:val="000000"/>
          <w:spacing w:val="-6"/>
          <w:sz w:val="28"/>
          <w:szCs w:val="28"/>
        </w:rPr>
        <w:t>（</w:t>
      </w:r>
      <w:r w:rsidR="00C449B7" w:rsidRPr="00C449B7">
        <w:rPr>
          <w:rFonts w:eastAsia="標楷體" w:hAnsi="標楷體" w:hint="eastAsia"/>
          <w:color w:val="000000"/>
          <w:spacing w:val="-6"/>
          <w:sz w:val="28"/>
          <w:szCs w:val="28"/>
        </w:rPr>
        <w:t>含協同教學之</w:t>
      </w:r>
      <w:r w:rsidR="00C449B7" w:rsidRPr="00C449B7">
        <w:rPr>
          <w:rFonts w:eastAsia="標楷體" w:hAnsi="標楷體"/>
          <w:color w:val="000000"/>
          <w:spacing w:val="-6"/>
          <w:sz w:val="28"/>
          <w:szCs w:val="28"/>
        </w:rPr>
        <w:t>教育行政人員</w:t>
      </w:r>
      <w:r w:rsidR="00C449B7" w:rsidRPr="00C449B7">
        <w:rPr>
          <w:rFonts w:eastAsia="標楷體" w:hAnsi="標楷體" w:hint="eastAsia"/>
          <w:color w:val="000000"/>
          <w:spacing w:val="-6"/>
          <w:sz w:val="28"/>
          <w:szCs w:val="28"/>
        </w:rPr>
        <w:t>或</w:t>
      </w:r>
      <w:r w:rsidR="00C449B7" w:rsidRPr="00C449B7">
        <w:rPr>
          <w:rFonts w:eastAsia="標楷體" w:hAnsi="標楷體"/>
          <w:color w:val="000000"/>
          <w:spacing w:val="-6"/>
          <w:sz w:val="28"/>
          <w:szCs w:val="28"/>
        </w:rPr>
        <w:t>實習教師）。</w:t>
      </w:r>
    </w:p>
    <w:p w:rsidR="00E706A9" w:rsidRPr="00C449B7" w:rsidRDefault="00E706A9" w:rsidP="00D122AE">
      <w:pPr>
        <w:snapToGrid w:val="0"/>
        <w:ind w:leftChars="100" w:left="1010" w:hangingChars="275" w:hanging="770"/>
        <w:rPr>
          <w:rFonts w:ascii="標楷體" w:eastAsia="標楷體" w:hAnsi="標楷體"/>
          <w:kern w:val="0"/>
          <w:sz w:val="28"/>
          <w:szCs w:val="28"/>
        </w:rPr>
      </w:pPr>
      <w:r w:rsidRPr="00C449B7">
        <w:rPr>
          <w:rFonts w:ascii="標楷體" w:eastAsia="標楷體" w:hAnsi="標楷體" w:hint="eastAsia"/>
          <w:kern w:val="0"/>
          <w:sz w:val="28"/>
          <w:szCs w:val="28"/>
        </w:rPr>
        <w:t>（二）每件作品可為個人或集體創作，集體創作參與人數以</w:t>
      </w:r>
      <w:r w:rsidRPr="00C449B7">
        <w:rPr>
          <w:rFonts w:ascii="標楷體" w:eastAsia="標楷體" w:hAnsi="標楷體"/>
          <w:kern w:val="0"/>
          <w:sz w:val="28"/>
          <w:szCs w:val="28"/>
        </w:rPr>
        <w:t xml:space="preserve">3 </w:t>
      </w:r>
      <w:r w:rsidRPr="00C449B7">
        <w:rPr>
          <w:rFonts w:ascii="標楷體" w:eastAsia="標楷體" w:hAnsi="標楷體" w:hint="eastAsia"/>
          <w:kern w:val="0"/>
          <w:sz w:val="28"/>
          <w:szCs w:val="28"/>
        </w:rPr>
        <w:t>人為上限。</w:t>
      </w:r>
    </w:p>
    <w:p w:rsidR="00E706A9" w:rsidRPr="00E706A9" w:rsidRDefault="00E706A9" w:rsidP="00D122AE">
      <w:pPr>
        <w:snapToGrid w:val="0"/>
        <w:ind w:leftChars="100" w:left="240"/>
        <w:rPr>
          <w:rFonts w:ascii="標楷體" w:eastAsia="標楷體" w:hAnsi="標楷體"/>
          <w:sz w:val="28"/>
          <w:szCs w:val="28"/>
        </w:rPr>
      </w:pPr>
      <w:r w:rsidRPr="00C449B7">
        <w:rPr>
          <w:rFonts w:ascii="標楷體" w:eastAsia="標楷體" w:hAnsi="標楷體" w:hint="eastAsia"/>
          <w:kern w:val="0"/>
          <w:sz w:val="28"/>
          <w:szCs w:val="28"/>
        </w:rPr>
        <w:t>（三）每一位作者參選限</w:t>
      </w:r>
      <w:r w:rsidRPr="00C449B7">
        <w:rPr>
          <w:rFonts w:ascii="標楷體" w:eastAsia="標楷體" w:hAnsi="標楷體"/>
          <w:kern w:val="0"/>
          <w:sz w:val="28"/>
          <w:szCs w:val="28"/>
        </w:rPr>
        <w:t xml:space="preserve">1 </w:t>
      </w:r>
      <w:r w:rsidRPr="00C449B7">
        <w:rPr>
          <w:rFonts w:ascii="標楷體" w:eastAsia="標楷體" w:hAnsi="標楷體" w:hint="eastAsia"/>
          <w:kern w:val="0"/>
          <w:sz w:val="28"/>
          <w:szCs w:val="28"/>
        </w:rPr>
        <w:t>件作品。</w:t>
      </w:r>
    </w:p>
    <w:p w:rsidR="00C52C06" w:rsidRPr="00E706A9" w:rsidRDefault="00E706A9" w:rsidP="00386B79">
      <w:pPr>
        <w:snapToGrid w:val="0"/>
        <w:rPr>
          <w:rStyle w:val="a3"/>
          <w:rFonts w:ascii="標楷體" w:eastAsia="標楷體" w:hAnsi="標楷體"/>
          <w:bCs w:val="0"/>
          <w:sz w:val="28"/>
          <w:szCs w:val="28"/>
        </w:rPr>
      </w:pPr>
      <w:r w:rsidRPr="00E706A9">
        <w:rPr>
          <w:rFonts w:ascii="標楷體" w:eastAsia="標楷體" w:hAnsi="標楷體" w:hint="eastAsia"/>
          <w:b/>
          <w:sz w:val="28"/>
          <w:szCs w:val="28"/>
        </w:rPr>
        <w:t>七</w:t>
      </w:r>
      <w:r w:rsidR="00C52C06" w:rsidRPr="00E706A9">
        <w:rPr>
          <w:rFonts w:ascii="標楷體" w:eastAsia="標楷體" w:hAnsi="標楷體" w:hint="eastAsia"/>
          <w:sz w:val="28"/>
          <w:szCs w:val="28"/>
        </w:rPr>
        <w:t>、</w:t>
      </w:r>
      <w:r w:rsidR="00C52C06" w:rsidRPr="00E706A9">
        <w:rPr>
          <w:rStyle w:val="a3"/>
          <w:rFonts w:ascii="標楷體" w:eastAsia="標楷體" w:hAnsi="標楷體" w:cs="Arial" w:hint="eastAsia"/>
          <w:sz w:val="28"/>
          <w:szCs w:val="28"/>
        </w:rPr>
        <w:t>報名方式</w:t>
      </w:r>
    </w:p>
    <w:p w:rsidR="00C52C06" w:rsidRPr="005435FD" w:rsidRDefault="00C52C06" w:rsidP="00386B79">
      <w:pPr>
        <w:snapToGrid w:val="0"/>
        <w:ind w:left="994" w:hangingChars="355" w:hanging="9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(一)</w:t>
      </w:r>
      <w:r w:rsidR="00CA0A40">
        <w:rPr>
          <w:rFonts w:ascii="標楷體" w:eastAsia="標楷體" w:hAnsi="標楷體" w:hint="eastAsia"/>
          <w:sz w:val="28"/>
          <w:szCs w:val="28"/>
        </w:rPr>
        <w:t>集體創作最多</w:t>
      </w:r>
      <w:r>
        <w:rPr>
          <w:rFonts w:ascii="標楷體" w:eastAsia="標楷體" w:hAnsi="標楷體" w:hint="eastAsia"/>
          <w:sz w:val="28"/>
          <w:szCs w:val="28"/>
        </w:rPr>
        <w:t>以</w:t>
      </w:r>
      <w:r w:rsidR="00D122AE">
        <w:rPr>
          <w:rFonts w:ascii="標楷體" w:eastAsia="標楷體" w:hAnsi="標楷體" w:hint="eastAsia"/>
          <w:sz w:val="28"/>
          <w:szCs w:val="28"/>
        </w:rPr>
        <w:t>3</w:t>
      </w:r>
      <w:r w:rsidRPr="005435FD">
        <w:rPr>
          <w:rFonts w:ascii="標楷體" w:eastAsia="標楷體" w:hAnsi="標楷體" w:hint="eastAsia"/>
          <w:sz w:val="28"/>
          <w:szCs w:val="28"/>
        </w:rPr>
        <w:t>人</w:t>
      </w:r>
      <w:r>
        <w:rPr>
          <w:rFonts w:ascii="標楷體" w:eastAsia="標楷體" w:hAnsi="標楷體" w:hint="eastAsia"/>
          <w:sz w:val="28"/>
          <w:szCs w:val="28"/>
        </w:rPr>
        <w:t>為原則，</w:t>
      </w:r>
      <w:r w:rsidRPr="005435FD">
        <w:rPr>
          <w:rFonts w:ascii="標楷體" w:eastAsia="標楷體" w:hAnsi="標楷體" w:hint="eastAsia"/>
          <w:sz w:val="28"/>
          <w:szCs w:val="28"/>
        </w:rPr>
        <w:t>報名</w:t>
      </w:r>
      <w:r>
        <w:rPr>
          <w:rFonts w:ascii="標楷體" w:eastAsia="標楷體" w:hAnsi="標楷體" w:hint="eastAsia"/>
          <w:sz w:val="28"/>
          <w:szCs w:val="28"/>
        </w:rPr>
        <w:t>表如附件一</w:t>
      </w:r>
      <w:r w:rsidRPr="005435FD">
        <w:rPr>
          <w:rFonts w:ascii="標楷體" w:eastAsia="標楷體" w:hAnsi="標楷體" w:hint="eastAsia"/>
          <w:sz w:val="28"/>
          <w:szCs w:val="28"/>
        </w:rPr>
        <w:t>。</w:t>
      </w:r>
    </w:p>
    <w:p w:rsidR="00C52C06" w:rsidRDefault="00C52C06" w:rsidP="00D122AE">
      <w:pPr>
        <w:snapToGrid w:val="0"/>
        <w:ind w:leftChars="168" w:left="963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(二)</w:t>
      </w:r>
      <w:r w:rsidRPr="00D96EFE">
        <w:rPr>
          <w:rFonts w:ascii="標楷體" w:eastAsia="標楷體" w:hAnsi="標楷體" w:hint="eastAsia"/>
          <w:color w:val="FF0000"/>
          <w:sz w:val="28"/>
          <w:szCs w:val="28"/>
        </w:rPr>
        <w:t>報名時間自即日起至10</w:t>
      </w:r>
      <w:r w:rsidR="00CA0A40" w:rsidRPr="00D96EFE">
        <w:rPr>
          <w:rFonts w:ascii="標楷體" w:eastAsia="標楷體" w:hAnsi="標楷體" w:hint="eastAsia"/>
          <w:color w:val="FF0000"/>
          <w:sz w:val="28"/>
          <w:szCs w:val="28"/>
        </w:rPr>
        <w:t>1</w:t>
      </w:r>
      <w:r w:rsidRPr="00D96EFE">
        <w:rPr>
          <w:rFonts w:ascii="標楷體" w:eastAsia="標楷體" w:hAnsi="標楷體" w:hint="eastAsia"/>
          <w:color w:val="FF0000"/>
          <w:sz w:val="28"/>
          <w:szCs w:val="28"/>
        </w:rPr>
        <w:t>年</w:t>
      </w:r>
      <w:r w:rsidR="00D96EFE" w:rsidRPr="00D96EFE">
        <w:rPr>
          <w:rFonts w:ascii="標楷體" w:eastAsia="標楷體" w:hAnsi="標楷體" w:hint="eastAsia"/>
          <w:color w:val="FF0000"/>
          <w:sz w:val="28"/>
          <w:szCs w:val="28"/>
        </w:rPr>
        <w:t>11</w:t>
      </w:r>
      <w:r w:rsidRPr="00D96EFE">
        <w:rPr>
          <w:rFonts w:ascii="標楷體" w:eastAsia="標楷體" w:hAnsi="標楷體" w:hint="eastAsia"/>
          <w:color w:val="FF0000"/>
          <w:sz w:val="28"/>
          <w:szCs w:val="28"/>
        </w:rPr>
        <w:t>月</w:t>
      </w:r>
      <w:r w:rsidR="00D96EFE" w:rsidRPr="00D96EFE">
        <w:rPr>
          <w:rFonts w:ascii="標楷體" w:eastAsia="標楷體" w:hAnsi="標楷體" w:hint="eastAsia"/>
          <w:color w:val="FF0000"/>
          <w:sz w:val="28"/>
          <w:szCs w:val="28"/>
        </w:rPr>
        <w:t>16</w:t>
      </w:r>
      <w:r w:rsidRPr="00D96EFE">
        <w:rPr>
          <w:rFonts w:ascii="標楷體" w:eastAsia="標楷體" w:hAnsi="標楷體" w:hint="eastAsia"/>
          <w:color w:val="FF0000"/>
          <w:sz w:val="28"/>
          <w:szCs w:val="28"/>
        </w:rPr>
        <w:t>日(星期</w:t>
      </w:r>
      <w:r w:rsidR="00CA0A40" w:rsidRPr="00D96EFE">
        <w:rPr>
          <w:rFonts w:ascii="標楷體" w:eastAsia="標楷體" w:hAnsi="標楷體" w:hint="eastAsia"/>
          <w:color w:val="FF0000"/>
          <w:sz w:val="28"/>
          <w:szCs w:val="28"/>
        </w:rPr>
        <w:t>五</w:t>
      </w:r>
      <w:r w:rsidRPr="00D96EFE">
        <w:rPr>
          <w:rFonts w:ascii="標楷體" w:eastAsia="標楷體" w:hAnsi="標楷體" w:hint="eastAsia"/>
          <w:color w:val="FF0000"/>
          <w:sz w:val="28"/>
          <w:szCs w:val="28"/>
        </w:rPr>
        <w:t>)止，以郵戳為憑</w:t>
      </w:r>
      <w:r w:rsidR="00E35F45">
        <w:rPr>
          <w:rFonts w:ascii="標楷體" w:eastAsia="標楷體" w:hAnsi="標楷體" w:hint="eastAsia"/>
          <w:color w:val="FF0000"/>
          <w:sz w:val="28"/>
          <w:szCs w:val="28"/>
        </w:rPr>
        <w:t>，並將於11月20日</w:t>
      </w:r>
      <w:r w:rsidR="00E35F45" w:rsidRPr="00D96EFE">
        <w:rPr>
          <w:rFonts w:ascii="標楷體" w:eastAsia="標楷體" w:hAnsi="標楷體" w:hint="eastAsia"/>
          <w:color w:val="FF0000"/>
          <w:sz w:val="28"/>
          <w:szCs w:val="28"/>
        </w:rPr>
        <w:t>(星期</w:t>
      </w:r>
      <w:r w:rsidR="00E35F45">
        <w:rPr>
          <w:rFonts w:ascii="標楷體" w:eastAsia="標楷體" w:hAnsi="標楷體" w:hint="eastAsia"/>
          <w:color w:val="FF0000"/>
          <w:sz w:val="28"/>
          <w:szCs w:val="28"/>
        </w:rPr>
        <w:t>二</w:t>
      </w:r>
      <w:r w:rsidR="00E35F45" w:rsidRPr="00D96EFE">
        <w:rPr>
          <w:rFonts w:ascii="標楷體" w:eastAsia="標楷體" w:hAnsi="標楷體" w:hint="eastAsia"/>
          <w:color w:val="FF0000"/>
          <w:sz w:val="28"/>
          <w:szCs w:val="28"/>
        </w:rPr>
        <w:t>)</w:t>
      </w:r>
      <w:r w:rsidR="007E183C">
        <w:rPr>
          <w:rFonts w:ascii="標楷體" w:eastAsia="標楷體" w:hAnsi="標楷體" w:hint="eastAsia"/>
          <w:color w:val="FF0000"/>
          <w:sz w:val="28"/>
          <w:szCs w:val="28"/>
        </w:rPr>
        <w:t>於學校網頁</w:t>
      </w:r>
      <w:r w:rsidR="00E35F45">
        <w:rPr>
          <w:rFonts w:ascii="標楷體" w:eastAsia="標楷體" w:hAnsi="標楷體" w:hint="eastAsia"/>
          <w:color w:val="FF0000"/>
          <w:sz w:val="28"/>
          <w:szCs w:val="28"/>
        </w:rPr>
        <w:t>公告收件名單，不再另行通知</w:t>
      </w:r>
      <w:r>
        <w:rPr>
          <w:rFonts w:ascii="標楷體" w:eastAsia="標楷體" w:hAnsi="標楷體" w:hint="eastAsia"/>
          <w:sz w:val="28"/>
          <w:szCs w:val="28"/>
        </w:rPr>
        <w:t>。</w:t>
      </w:r>
    </w:p>
    <w:p w:rsidR="00C52C06" w:rsidRDefault="00C52C06" w:rsidP="00D122AE">
      <w:pPr>
        <w:snapToGrid w:val="0"/>
        <w:ind w:left="480" w:firstLineChars="183" w:firstLine="512"/>
        <w:rPr>
          <w:rFonts w:ascii="標楷體" w:eastAsia="標楷體" w:hAnsi="標楷體"/>
          <w:sz w:val="28"/>
          <w:szCs w:val="28"/>
        </w:rPr>
      </w:pPr>
      <w:r w:rsidRPr="005435FD">
        <w:rPr>
          <w:rFonts w:ascii="標楷體" w:eastAsia="標楷體" w:hAnsi="標楷體" w:hint="eastAsia"/>
          <w:sz w:val="28"/>
          <w:szCs w:val="28"/>
        </w:rPr>
        <w:t>洽詢專線：</w:t>
      </w:r>
      <w:r>
        <w:rPr>
          <w:rFonts w:ascii="標楷體" w:eastAsia="標楷體" w:hAnsi="標楷體" w:hint="eastAsia"/>
          <w:sz w:val="28"/>
          <w:szCs w:val="28"/>
        </w:rPr>
        <w:t>089-321268</w:t>
      </w:r>
      <w:r w:rsidRPr="005435FD">
        <w:rPr>
          <w:rFonts w:ascii="標楷體" w:eastAsia="標楷體" w:hAnsi="標楷體" w:hint="eastAsia"/>
          <w:sz w:val="28"/>
          <w:szCs w:val="28"/>
        </w:rPr>
        <w:t xml:space="preserve"> 分機</w:t>
      </w:r>
      <w:r>
        <w:rPr>
          <w:rFonts w:ascii="標楷體" w:eastAsia="標楷體" w:hAnsi="標楷體" w:hint="eastAsia"/>
          <w:sz w:val="28"/>
          <w:szCs w:val="28"/>
        </w:rPr>
        <w:t>230</w:t>
      </w:r>
      <w:r w:rsidRPr="005435F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(學務處鄭華均主任)</w:t>
      </w:r>
    </w:p>
    <w:p w:rsidR="00C52C06" w:rsidRDefault="00C52C06" w:rsidP="00D122AE">
      <w:pPr>
        <w:snapToGrid w:val="0"/>
        <w:ind w:left="480" w:firstLineChars="698" w:firstLine="195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089-321268</w:t>
      </w:r>
      <w:r w:rsidRPr="005435FD">
        <w:rPr>
          <w:rFonts w:ascii="標楷體" w:eastAsia="標楷體" w:hAnsi="標楷體" w:hint="eastAsia"/>
          <w:sz w:val="28"/>
          <w:szCs w:val="28"/>
        </w:rPr>
        <w:t xml:space="preserve"> 分機</w:t>
      </w:r>
      <w:r>
        <w:rPr>
          <w:rFonts w:ascii="標楷體" w:eastAsia="標楷體" w:hAnsi="標楷體" w:hint="eastAsia"/>
          <w:sz w:val="28"/>
          <w:szCs w:val="28"/>
        </w:rPr>
        <w:t>241</w:t>
      </w:r>
      <w:r w:rsidRPr="005435FD">
        <w:rPr>
          <w:rFonts w:ascii="標楷體" w:eastAsia="標楷體" w:hAnsi="標楷體" w:hint="eastAsia"/>
          <w:sz w:val="28"/>
          <w:szCs w:val="28"/>
        </w:rPr>
        <w:t>。</w:t>
      </w:r>
      <w:r>
        <w:rPr>
          <w:rFonts w:ascii="標楷體" w:eastAsia="標楷體" w:hAnsi="標楷體" w:hint="eastAsia"/>
          <w:sz w:val="28"/>
          <w:szCs w:val="28"/>
        </w:rPr>
        <w:t>(學務處杜志彬老師)</w:t>
      </w:r>
    </w:p>
    <w:p w:rsidR="00C52C06" w:rsidRPr="00D96EFE" w:rsidRDefault="00C52C06" w:rsidP="00386B79">
      <w:pPr>
        <w:snapToGrid w:val="0"/>
        <w:ind w:leftChars="183" w:left="1033" w:hangingChars="212" w:hanging="59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(三)</w:t>
      </w:r>
      <w:r w:rsidR="00D96EFE" w:rsidRPr="00D96EFE">
        <w:rPr>
          <w:rFonts w:eastAsia="標楷體" w:hAnsi="標楷體"/>
          <w:color w:val="FF0000"/>
          <w:sz w:val="26"/>
          <w:szCs w:val="26"/>
        </w:rPr>
        <w:t xml:space="preserve"> </w:t>
      </w:r>
      <w:r w:rsidR="00D96EFE" w:rsidRPr="00D96EFE">
        <w:rPr>
          <w:rFonts w:eastAsia="標楷體" w:hAnsi="標楷體"/>
          <w:color w:val="FF0000"/>
          <w:sz w:val="28"/>
          <w:szCs w:val="28"/>
        </w:rPr>
        <w:t>投稿所需相關表件格式</w:t>
      </w:r>
      <w:r w:rsidR="00D96EFE" w:rsidRPr="00D96EFE">
        <w:rPr>
          <w:rFonts w:eastAsia="標楷體" w:hAnsi="標楷體" w:hint="eastAsia"/>
          <w:color w:val="FF0000"/>
          <w:sz w:val="28"/>
          <w:szCs w:val="28"/>
        </w:rPr>
        <w:t>，</w:t>
      </w:r>
      <w:r w:rsidR="00D96EFE" w:rsidRPr="00D96EFE">
        <w:rPr>
          <w:rFonts w:eastAsia="標楷體" w:hAnsi="標楷體"/>
          <w:color w:val="FF0000"/>
          <w:sz w:val="28"/>
          <w:szCs w:val="28"/>
        </w:rPr>
        <w:t>可逕至</w:t>
      </w:r>
      <w:r w:rsidR="00D96EFE" w:rsidRPr="00D96EFE">
        <w:rPr>
          <w:rFonts w:eastAsia="標楷體" w:hAnsi="標楷體" w:hint="eastAsia"/>
          <w:color w:val="FF0000"/>
          <w:sz w:val="28"/>
          <w:szCs w:val="28"/>
        </w:rPr>
        <w:t>國立台東女中</w:t>
      </w:r>
      <w:r w:rsidR="00D96EFE" w:rsidRPr="00D96EFE">
        <w:rPr>
          <w:rFonts w:ascii="標楷體" w:eastAsia="標楷體" w:hAnsi="標楷體" w:cs="Arial" w:hint="eastAsia"/>
          <w:sz w:val="28"/>
          <w:szCs w:val="28"/>
        </w:rPr>
        <w:t>東區未來想像與創意教育網頁(</w:t>
      </w:r>
      <w:hyperlink r:id="rId8" w:history="1">
        <w:r w:rsidR="00D96EFE" w:rsidRPr="00D96EFE">
          <w:rPr>
            <w:rStyle w:val="a9"/>
            <w:rFonts w:ascii="標楷體" w:eastAsia="標楷體" w:hAnsi="標楷體" w:cs="Arial"/>
            <w:sz w:val="28"/>
            <w:szCs w:val="28"/>
          </w:rPr>
          <w:t>http://fic.tgsh.ttct.edu.tw/</w:t>
        </w:r>
      </w:hyperlink>
      <w:r w:rsidR="00D96EFE" w:rsidRPr="00D96EFE">
        <w:rPr>
          <w:rFonts w:ascii="標楷體" w:eastAsia="標楷體" w:hAnsi="標楷體" w:cs="Arial" w:hint="eastAsia"/>
          <w:sz w:val="28"/>
          <w:szCs w:val="28"/>
        </w:rPr>
        <w:t>最新消息)</w:t>
      </w:r>
      <w:r w:rsidR="00D96EFE" w:rsidRPr="00D96EFE">
        <w:rPr>
          <w:rFonts w:ascii="標楷體" w:eastAsia="標楷體" w:hAnsi="標楷體"/>
          <w:sz w:val="28"/>
          <w:szCs w:val="28"/>
        </w:rPr>
        <w:t xml:space="preserve"> </w:t>
      </w:r>
      <w:r w:rsidR="00D96EFE">
        <w:rPr>
          <w:rFonts w:ascii="標楷體" w:eastAsia="標楷體" w:hAnsi="標楷體" w:hint="eastAsia"/>
          <w:sz w:val="28"/>
          <w:szCs w:val="28"/>
        </w:rPr>
        <w:t>下載。</w:t>
      </w:r>
    </w:p>
    <w:p w:rsidR="00C52C06" w:rsidRDefault="002739C6" w:rsidP="00386B79">
      <w:pPr>
        <w:snapToGrid w:val="0"/>
        <w:rPr>
          <w:rStyle w:val="a3"/>
          <w:rFonts w:ascii="標楷體" w:eastAsia="標楷體" w:hAnsi="標楷體" w:cs="Arial"/>
          <w:b w:val="0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八</w:t>
      </w:r>
      <w:r w:rsidR="00C52C06">
        <w:rPr>
          <w:rStyle w:val="a3"/>
          <w:rFonts w:ascii="標楷體" w:eastAsia="標楷體" w:hAnsi="標楷體" w:cs="Arial" w:hint="eastAsia"/>
          <w:sz w:val="28"/>
          <w:szCs w:val="28"/>
        </w:rPr>
        <w:t>、</w:t>
      </w:r>
      <w:r w:rsidR="00C52C06" w:rsidRPr="007E595F">
        <w:rPr>
          <w:rStyle w:val="a3"/>
          <w:rFonts w:ascii="標楷體" w:eastAsia="標楷體" w:hAnsi="標楷體" w:cs="Arial" w:hint="eastAsia"/>
          <w:sz w:val="28"/>
          <w:szCs w:val="28"/>
        </w:rPr>
        <w:t>評選方式</w:t>
      </w:r>
      <w:r w:rsidR="00C52C06">
        <w:rPr>
          <w:rStyle w:val="a3"/>
          <w:rFonts w:ascii="標楷體" w:eastAsia="標楷體" w:hAnsi="標楷體" w:cs="Arial" w:hint="eastAsia"/>
          <w:sz w:val="28"/>
          <w:szCs w:val="28"/>
        </w:rPr>
        <w:t>及標準</w:t>
      </w:r>
      <w:r w:rsidR="00C52C06" w:rsidRPr="007E595F">
        <w:rPr>
          <w:rStyle w:val="a3"/>
          <w:rFonts w:ascii="標楷體" w:eastAsia="標楷體" w:hAnsi="標楷體" w:cs="Arial" w:hint="eastAsia"/>
          <w:sz w:val="28"/>
          <w:szCs w:val="28"/>
        </w:rPr>
        <w:t>：</w:t>
      </w:r>
      <w:r w:rsidR="00C52C06" w:rsidRPr="00B329D7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競賽將分為兩階段舉行</w:t>
      </w:r>
    </w:p>
    <w:p w:rsidR="00C52C06" w:rsidRPr="00A63D0B" w:rsidRDefault="00C52C06" w:rsidP="00317493">
      <w:pPr>
        <w:snapToGrid w:val="0"/>
        <w:ind w:leftChars="169" w:left="995" w:hangingChars="210" w:hanging="589"/>
        <w:rPr>
          <w:rFonts w:ascii="標楷體" w:eastAsia="標楷體" w:hAnsi="標楷體"/>
          <w:b/>
          <w:sz w:val="28"/>
          <w:szCs w:val="28"/>
        </w:rPr>
      </w:pPr>
      <w:r w:rsidRPr="00A63D0B">
        <w:rPr>
          <w:rFonts w:ascii="標楷體" w:eastAsia="標楷體" w:hAnsi="標楷體" w:hint="eastAsia"/>
          <w:b/>
          <w:sz w:val="28"/>
          <w:szCs w:val="28"/>
        </w:rPr>
        <w:t>(一)評選標準：分</w:t>
      </w:r>
      <w:r w:rsidR="002739C6">
        <w:rPr>
          <w:rFonts w:ascii="標楷體" w:eastAsia="標楷體" w:hAnsi="標楷體" w:hint="eastAsia"/>
          <w:b/>
          <w:sz w:val="28"/>
          <w:szCs w:val="28"/>
        </w:rPr>
        <w:t>內容(</w:t>
      </w:r>
      <w:r w:rsidRPr="00A63D0B">
        <w:rPr>
          <w:rFonts w:ascii="標楷體" w:eastAsia="標楷體" w:hAnsi="標楷體" w:hint="eastAsia"/>
          <w:b/>
          <w:sz w:val="28"/>
          <w:szCs w:val="28"/>
        </w:rPr>
        <w:t>未來</w:t>
      </w:r>
      <w:r w:rsidR="002739C6">
        <w:rPr>
          <w:rFonts w:ascii="標楷體" w:eastAsia="標楷體" w:hAnsi="標楷體" w:hint="eastAsia"/>
          <w:b/>
          <w:sz w:val="28"/>
          <w:szCs w:val="28"/>
        </w:rPr>
        <w:t>)想像力、創造性問題解決力</w:t>
      </w:r>
      <w:r w:rsidRPr="00A63D0B">
        <w:rPr>
          <w:rFonts w:ascii="標楷體" w:eastAsia="標楷體" w:hAnsi="標楷體" w:hint="eastAsia"/>
          <w:b/>
          <w:sz w:val="28"/>
          <w:szCs w:val="28"/>
        </w:rPr>
        <w:t>、</w:t>
      </w:r>
      <w:r w:rsidR="002739C6">
        <w:rPr>
          <w:rFonts w:ascii="標楷體" w:eastAsia="標楷體" w:hAnsi="標楷體" w:hint="eastAsia"/>
          <w:b/>
          <w:sz w:val="28"/>
          <w:szCs w:val="28"/>
        </w:rPr>
        <w:t>教學議題創意</w:t>
      </w:r>
      <w:r w:rsidRPr="00A63D0B">
        <w:rPr>
          <w:rFonts w:ascii="標楷體" w:eastAsia="標楷體" w:hAnsi="標楷體" w:hint="eastAsia"/>
          <w:b/>
          <w:sz w:val="28"/>
          <w:szCs w:val="28"/>
        </w:rPr>
        <w:t>三方面做評選。</w:t>
      </w:r>
    </w:p>
    <w:p w:rsidR="00C52C06" w:rsidRDefault="00C52C06" w:rsidP="00317493">
      <w:pPr>
        <w:snapToGrid w:val="0"/>
        <w:ind w:leftChars="168" w:left="994" w:hangingChars="211" w:hanging="59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Pr="00A63D0B">
        <w:rPr>
          <w:rFonts w:ascii="標楷體" w:eastAsia="標楷體" w:hAnsi="標楷體" w:hint="eastAsia"/>
          <w:b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D25BB9">
        <w:rPr>
          <w:rFonts w:ascii="標楷體" w:eastAsia="標楷體" w:hAnsi="標楷體" w:hint="eastAsia"/>
          <w:sz w:val="28"/>
          <w:szCs w:val="28"/>
        </w:rPr>
        <w:t>評選方式</w:t>
      </w:r>
      <w:r w:rsidRPr="007E595F">
        <w:rPr>
          <w:rFonts w:ascii="標楷體" w:eastAsia="標楷體" w:hAnsi="標楷體" w:hint="eastAsia"/>
          <w:sz w:val="28"/>
          <w:szCs w:val="28"/>
        </w:rPr>
        <w:t>：參由主辦單位聘請相關領域之學者專家擔任評選委員，挑選</w:t>
      </w:r>
      <w:r w:rsidRPr="00A63D0B">
        <w:rPr>
          <w:rFonts w:ascii="標楷體" w:eastAsia="標楷體" w:hAnsi="標楷體" w:hint="eastAsia"/>
          <w:b/>
          <w:sz w:val="28"/>
          <w:szCs w:val="28"/>
        </w:rPr>
        <w:t>最多10件</w:t>
      </w:r>
      <w:r w:rsidR="00591155">
        <w:rPr>
          <w:rFonts w:ascii="標楷體" w:eastAsia="標楷體" w:hAnsi="標楷體" w:hint="eastAsia"/>
          <w:b/>
          <w:sz w:val="28"/>
          <w:szCs w:val="28"/>
        </w:rPr>
        <w:t>優勝</w:t>
      </w:r>
      <w:r w:rsidRPr="00A63D0B">
        <w:rPr>
          <w:rFonts w:ascii="標楷體" w:eastAsia="標楷體" w:hAnsi="標楷體" w:hint="eastAsia"/>
          <w:b/>
          <w:sz w:val="28"/>
          <w:szCs w:val="28"/>
        </w:rPr>
        <w:t>作品</w:t>
      </w:r>
      <w:r w:rsidRPr="007E595F">
        <w:rPr>
          <w:rFonts w:ascii="標楷體" w:eastAsia="標楷體" w:hAnsi="標楷體" w:hint="eastAsia"/>
          <w:sz w:val="28"/>
          <w:szCs w:val="28"/>
        </w:rPr>
        <w:t>；</w:t>
      </w:r>
      <w:r w:rsidR="002739C6">
        <w:rPr>
          <w:rFonts w:ascii="標楷體" w:eastAsia="標楷體" w:hAnsi="標楷體" w:hint="eastAsia"/>
          <w:sz w:val="28"/>
          <w:szCs w:val="28"/>
        </w:rPr>
        <w:t>優勝</w:t>
      </w:r>
      <w:r w:rsidRPr="007E595F">
        <w:rPr>
          <w:rFonts w:ascii="標楷體" w:eastAsia="標楷體" w:hAnsi="標楷體" w:hint="eastAsia"/>
          <w:sz w:val="28"/>
          <w:szCs w:val="28"/>
        </w:rPr>
        <w:t>名單暫定於</w:t>
      </w:r>
      <w:r w:rsidRPr="00773A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101年</w:t>
      </w:r>
      <w:r w:rsidR="00591155" w:rsidRPr="00773A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r w:rsidRPr="00773A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89788D" w:rsidRPr="00773A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773A09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日(星期四)</w:t>
      </w:r>
      <w:r>
        <w:rPr>
          <w:rFonts w:ascii="標楷體" w:eastAsia="標楷體" w:hAnsi="標楷體" w:hint="eastAsia"/>
          <w:sz w:val="28"/>
          <w:szCs w:val="28"/>
        </w:rPr>
        <w:t>前</w:t>
      </w:r>
      <w:r w:rsidRPr="007E595F">
        <w:rPr>
          <w:rFonts w:ascii="標楷體" w:eastAsia="標楷體" w:hAnsi="標楷體" w:hint="eastAsia"/>
          <w:sz w:val="28"/>
          <w:szCs w:val="28"/>
        </w:rPr>
        <w:t>公佈於</w:t>
      </w:r>
      <w:r>
        <w:rPr>
          <w:rFonts w:ascii="標楷體" w:eastAsia="標楷體" w:hAnsi="標楷體" w:hint="eastAsia"/>
          <w:sz w:val="28"/>
          <w:szCs w:val="28"/>
        </w:rPr>
        <w:t>本校</w:t>
      </w:r>
      <w:r w:rsidRPr="007E595F">
        <w:rPr>
          <w:rFonts w:ascii="標楷體" w:eastAsia="標楷體" w:hAnsi="標楷體" w:hint="eastAsia"/>
          <w:sz w:val="28"/>
          <w:szCs w:val="28"/>
        </w:rPr>
        <w:t>網頁，並以電話通知。</w:t>
      </w:r>
    </w:p>
    <w:p w:rsidR="00C52C06" w:rsidRPr="007E595F" w:rsidRDefault="002739C6" w:rsidP="00386B79">
      <w:pPr>
        <w:snapToGrid w:val="0"/>
        <w:rPr>
          <w:rStyle w:val="a3"/>
          <w:rFonts w:ascii="標楷體" w:eastAsia="標楷體" w:hAnsi="標楷體" w:cs="Arial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九、</w:t>
      </w:r>
      <w:r w:rsidR="00C52C06" w:rsidRPr="007E595F">
        <w:rPr>
          <w:rStyle w:val="a3"/>
          <w:rFonts w:ascii="標楷體" w:eastAsia="標楷體" w:hAnsi="標楷體" w:cs="Arial" w:hint="eastAsia"/>
          <w:sz w:val="28"/>
          <w:szCs w:val="28"/>
        </w:rPr>
        <w:t>競賽重要日期：</w:t>
      </w:r>
    </w:p>
    <w:p w:rsidR="00C52C06" w:rsidRPr="004800C2" w:rsidRDefault="00C52C06" w:rsidP="00386B79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35F45">
        <w:rPr>
          <w:rFonts w:ascii="標楷體" w:eastAsia="標楷體" w:hAnsi="標楷體" w:hint="eastAsia"/>
          <w:sz w:val="28"/>
          <w:szCs w:val="28"/>
        </w:rPr>
        <w:t>一</w:t>
      </w:r>
      <w:r>
        <w:rPr>
          <w:rFonts w:ascii="標楷體" w:eastAsia="標楷體" w:hAnsi="標楷體" w:hint="eastAsia"/>
          <w:sz w:val="28"/>
          <w:szCs w:val="28"/>
        </w:rPr>
        <w:t>)參賽作品截止收件日期：</w:t>
      </w:r>
      <w:r w:rsidRPr="007E3FE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101年</w:t>
      </w:r>
      <w:r w:rsidR="002739C6" w:rsidRPr="007E3FE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11</w:t>
      </w:r>
      <w:r w:rsidRPr="007E3FE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7E3FE6" w:rsidRPr="007E3FE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16</w:t>
      </w:r>
      <w:r w:rsidRPr="007E3FE6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日(星期五)</w:t>
      </w:r>
      <w:r>
        <w:rPr>
          <w:rFonts w:ascii="標楷體" w:eastAsia="標楷體" w:hAnsi="標楷體" w:hint="eastAsia"/>
          <w:b/>
          <w:sz w:val="28"/>
          <w:szCs w:val="28"/>
        </w:rPr>
        <w:t>。</w:t>
      </w:r>
    </w:p>
    <w:p w:rsidR="00C52C06" w:rsidRPr="00C57BB8" w:rsidRDefault="00C52C06" w:rsidP="00386B79">
      <w:pPr>
        <w:snapToGrid w:val="0"/>
        <w:ind w:left="4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35F45">
        <w:rPr>
          <w:rFonts w:ascii="標楷體" w:eastAsia="標楷體" w:hAnsi="標楷體" w:hint="eastAsia"/>
          <w:sz w:val="28"/>
          <w:szCs w:val="28"/>
        </w:rPr>
        <w:t>二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="002739C6">
        <w:rPr>
          <w:rFonts w:ascii="標楷體" w:eastAsia="標楷體" w:hAnsi="標楷體" w:hint="eastAsia"/>
          <w:sz w:val="28"/>
          <w:szCs w:val="28"/>
        </w:rPr>
        <w:t>優勝</w:t>
      </w:r>
      <w:r>
        <w:rPr>
          <w:rFonts w:ascii="標楷體" w:eastAsia="標楷體" w:hAnsi="標楷體" w:hint="eastAsia"/>
          <w:sz w:val="28"/>
          <w:szCs w:val="28"/>
        </w:rPr>
        <w:t>名單公佈日期：</w:t>
      </w:r>
      <w:r w:rsidRPr="0018185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101年</w:t>
      </w:r>
      <w:r w:rsidR="002739C6" w:rsidRPr="0018185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12</w:t>
      </w:r>
      <w:r w:rsidRPr="0018185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月</w:t>
      </w:r>
      <w:r w:rsidR="0018185C" w:rsidRPr="0018185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6</w:t>
      </w:r>
      <w:r w:rsidRPr="0018185C">
        <w:rPr>
          <w:rFonts w:ascii="標楷體" w:eastAsia="標楷體" w:hAnsi="標楷體" w:hint="eastAsia"/>
          <w:b/>
          <w:color w:val="FF0000"/>
          <w:sz w:val="28"/>
          <w:szCs w:val="28"/>
          <w:u w:val="single"/>
        </w:rPr>
        <w:t>日(星期四)</w:t>
      </w:r>
      <w:r>
        <w:rPr>
          <w:rFonts w:ascii="標楷體" w:eastAsia="標楷體" w:hAnsi="標楷體" w:hint="eastAsia"/>
          <w:sz w:val="28"/>
          <w:szCs w:val="28"/>
        </w:rPr>
        <w:t>前網上公告。</w:t>
      </w:r>
    </w:p>
    <w:p w:rsidR="00C52C06" w:rsidRPr="002739C6" w:rsidRDefault="002739C6" w:rsidP="005B40E9">
      <w:pPr>
        <w:snapToGrid w:val="0"/>
        <w:ind w:left="1345" w:hangingChars="480" w:hanging="1345"/>
        <w:rPr>
          <w:rStyle w:val="a3"/>
          <w:rFonts w:ascii="標楷體" w:eastAsia="標楷體" w:hAnsi="標楷體" w:cs="Arial"/>
          <w:b w:val="0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lastRenderedPageBreak/>
        <w:t>十</w:t>
      </w:r>
      <w:r w:rsidR="00C52C06">
        <w:rPr>
          <w:rStyle w:val="a3"/>
          <w:rFonts w:ascii="標楷體" w:eastAsia="標楷體" w:hAnsi="標楷體" w:cs="Arial" w:hint="eastAsia"/>
          <w:sz w:val="28"/>
          <w:szCs w:val="28"/>
        </w:rPr>
        <w:t>、</w:t>
      </w:r>
      <w:r w:rsidR="00C52C06" w:rsidRPr="007E595F">
        <w:rPr>
          <w:rStyle w:val="a3"/>
          <w:rFonts w:ascii="標楷體" w:eastAsia="標楷體" w:hAnsi="標楷體" w:cs="Arial" w:hint="eastAsia"/>
          <w:sz w:val="28"/>
          <w:szCs w:val="28"/>
        </w:rPr>
        <w:t>獎項：</w:t>
      </w:r>
      <w:r w:rsidRPr="002739C6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教案作品獲選優勝的教師</w:t>
      </w:r>
      <w:r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，將頒發獎狀及稿費以資獎勵(稿費每仟字捌佰元，</w:t>
      </w:r>
      <w:r w:rsidR="00E7138B"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最多三仟字，超過三仟字者，以三千字計算稿費，共貳仟肆佰元整)</w:t>
      </w:r>
      <w:r>
        <w:rPr>
          <w:rStyle w:val="a3"/>
          <w:rFonts w:ascii="標楷體" w:eastAsia="標楷體" w:hAnsi="標楷體" w:cs="Arial" w:hint="eastAsia"/>
          <w:b w:val="0"/>
          <w:sz w:val="28"/>
          <w:szCs w:val="28"/>
        </w:rPr>
        <w:t>。</w:t>
      </w:r>
    </w:p>
    <w:p w:rsidR="00C52C06" w:rsidRPr="007E595F" w:rsidRDefault="00E7138B" w:rsidP="00386B79">
      <w:pPr>
        <w:snapToGrid w:val="0"/>
        <w:rPr>
          <w:rStyle w:val="a3"/>
          <w:rFonts w:ascii="標楷體" w:eastAsia="標楷體" w:hAnsi="標楷體"/>
          <w:sz w:val="28"/>
          <w:szCs w:val="28"/>
        </w:rPr>
      </w:pPr>
      <w:r>
        <w:rPr>
          <w:rStyle w:val="a3"/>
          <w:rFonts w:ascii="標楷體" w:eastAsia="標楷體" w:hAnsi="標楷體" w:cs="Arial" w:hint="eastAsia"/>
          <w:sz w:val="28"/>
          <w:szCs w:val="28"/>
        </w:rPr>
        <w:t>十一、</w:t>
      </w:r>
      <w:r w:rsidR="00C52C06" w:rsidRPr="007E595F">
        <w:rPr>
          <w:rStyle w:val="a3"/>
          <w:rFonts w:ascii="標楷體" w:eastAsia="標楷體" w:hAnsi="標楷體" w:cs="Arial"/>
          <w:sz w:val="28"/>
          <w:szCs w:val="28"/>
        </w:rPr>
        <w:t>注意事項：</w:t>
      </w:r>
    </w:p>
    <w:p w:rsidR="00C52C06" w:rsidRDefault="00C52C06" w:rsidP="00386B79">
      <w:pPr>
        <w:snapToGrid w:val="0"/>
        <w:ind w:leftChars="192" w:left="1049" w:hangingChars="210" w:hanging="58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(一)</w:t>
      </w:r>
      <w:r w:rsidRPr="00B329D7">
        <w:rPr>
          <w:rFonts w:ascii="標楷體" w:eastAsia="標楷體" w:hAnsi="標楷體" w:cs="Arial"/>
          <w:sz w:val="28"/>
          <w:szCs w:val="28"/>
        </w:rPr>
        <w:t>參</w:t>
      </w:r>
      <w:r w:rsidR="00E7138B">
        <w:rPr>
          <w:rFonts w:ascii="標楷體" w:eastAsia="標楷體" w:hAnsi="標楷體" w:cs="Arial" w:hint="eastAsia"/>
          <w:sz w:val="28"/>
          <w:szCs w:val="28"/>
        </w:rPr>
        <w:t>加教案甄選教師</w:t>
      </w:r>
      <w:r w:rsidRPr="00B329D7">
        <w:rPr>
          <w:rFonts w:ascii="標楷體" w:eastAsia="標楷體" w:hAnsi="標楷體" w:cs="Arial" w:hint="eastAsia"/>
          <w:sz w:val="28"/>
          <w:szCs w:val="28"/>
        </w:rPr>
        <w:t>應</w:t>
      </w:r>
      <w:r w:rsidRPr="00B329D7">
        <w:rPr>
          <w:rFonts w:ascii="標楷體" w:eastAsia="標楷體" w:hAnsi="標楷體" w:cs="Arial"/>
          <w:sz w:val="28"/>
          <w:szCs w:val="28"/>
        </w:rPr>
        <w:t>保證其參賽作品為原創作品</w:t>
      </w:r>
      <w:r w:rsidRPr="00B329D7">
        <w:rPr>
          <w:rFonts w:ascii="標楷體" w:eastAsia="標楷體" w:hAnsi="標楷體" w:cs="Arial" w:hint="eastAsia"/>
          <w:sz w:val="28"/>
          <w:szCs w:val="28"/>
        </w:rPr>
        <w:t>、</w:t>
      </w:r>
      <w:r w:rsidRPr="00B329D7">
        <w:rPr>
          <w:rFonts w:ascii="標楷體" w:eastAsia="標楷體" w:hAnsi="標楷體" w:cs="Arial"/>
          <w:sz w:val="28"/>
          <w:szCs w:val="28"/>
        </w:rPr>
        <w:t>無抄襲仿冒情事，且未曾對外公開發表。</w:t>
      </w:r>
      <w:r w:rsidRPr="00B329D7">
        <w:rPr>
          <w:rFonts w:ascii="標楷體" w:eastAsia="標楷體" w:hAnsi="標楷體" w:cs="Arial" w:hint="eastAsia"/>
          <w:sz w:val="28"/>
          <w:szCs w:val="28"/>
        </w:rPr>
        <w:t>參賽作品若</w:t>
      </w:r>
      <w:r w:rsidRPr="00B329D7">
        <w:rPr>
          <w:rFonts w:ascii="標楷體" w:eastAsia="標楷體" w:hAnsi="標楷體" w:cs="Arial"/>
          <w:sz w:val="28"/>
          <w:szCs w:val="28"/>
        </w:rPr>
        <w:t>與他人</w:t>
      </w:r>
      <w:r w:rsidRPr="00B329D7">
        <w:rPr>
          <w:rFonts w:ascii="標楷體" w:eastAsia="標楷體" w:hAnsi="標楷體" w:cs="Arial" w:hint="eastAsia"/>
          <w:sz w:val="28"/>
          <w:szCs w:val="28"/>
        </w:rPr>
        <w:t>產生</w:t>
      </w:r>
      <w:r w:rsidRPr="00B329D7">
        <w:rPr>
          <w:rFonts w:ascii="標楷體" w:eastAsia="標楷體" w:hAnsi="標楷體" w:cs="Arial"/>
          <w:sz w:val="28"/>
          <w:szCs w:val="28"/>
        </w:rPr>
        <w:t>任何智慧財產權之糾紛，參賽</w:t>
      </w:r>
      <w:r w:rsidRPr="00B329D7">
        <w:rPr>
          <w:rFonts w:ascii="標楷體" w:eastAsia="標楷體" w:hAnsi="標楷體" w:cs="Arial" w:hint="eastAsia"/>
          <w:sz w:val="28"/>
          <w:szCs w:val="28"/>
        </w:rPr>
        <w:t>者</w:t>
      </w:r>
      <w:r w:rsidRPr="00B329D7">
        <w:rPr>
          <w:rFonts w:ascii="標楷體" w:eastAsia="標楷體" w:hAnsi="標楷體" w:cs="Arial"/>
          <w:sz w:val="28"/>
          <w:szCs w:val="28"/>
        </w:rPr>
        <w:t>應自行解決並負擔相關法律責任，主辦單位不負任何法律責任。</w:t>
      </w:r>
    </w:p>
    <w:p w:rsidR="00C52C06" w:rsidRDefault="00C52C06" w:rsidP="00386B79">
      <w:pPr>
        <w:snapToGrid w:val="0"/>
        <w:ind w:leftChars="192" w:left="1049" w:hangingChars="210" w:hanging="58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(二)</w:t>
      </w:r>
      <w:r w:rsidRPr="007E595F">
        <w:rPr>
          <w:rFonts w:ascii="標楷體" w:eastAsia="標楷體" w:hAnsi="標楷體" w:cs="Arial"/>
          <w:sz w:val="28"/>
          <w:szCs w:val="28"/>
        </w:rPr>
        <w:t>競賽得獎作品，若經證實違反上述規定或因涉訟而敗訴者，主辦單位將有權追回已頒發之獎金及獎</w:t>
      </w:r>
      <w:r w:rsidR="00E7138B">
        <w:rPr>
          <w:rFonts w:ascii="標楷體" w:eastAsia="標楷體" w:hAnsi="標楷體" w:cs="Arial" w:hint="eastAsia"/>
          <w:sz w:val="28"/>
          <w:szCs w:val="28"/>
        </w:rPr>
        <w:t>項</w:t>
      </w:r>
      <w:r w:rsidRPr="007E595F">
        <w:rPr>
          <w:rFonts w:ascii="標楷體" w:eastAsia="標楷體" w:hAnsi="標楷體" w:cs="Arial"/>
          <w:sz w:val="28"/>
          <w:szCs w:val="28"/>
        </w:rPr>
        <w:t>。</w:t>
      </w:r>
    </w:p>
    <w:p w:rsidR="00C52C06" w:rsidRDefault="00C52C06" w:rsidP="00386B79">
      <w:pPr>
        <w:snapToGrid w:val="0"/>
        <w:ind w:leftChars="192" w:left="1050" w:hangingChars="210" w:hanging="589"/>
        <w:rPr>
          <w:rFonts w:ascii="標楷體" w:eastAsia="標楷體" w:hAnsi="標楷體" w:cs="Arial"/>
          <w:b/>
          <w:sz w:val="28"/>
          <w:szCs w:val="28"/>
        </w:rPr>
      </w:pPr>
      <w:r>
        <w:rPr>
          <w:rFonts w:ascii="標楷體" w:eastAsia="標楷體" w:hAnsi="標楷體" w:cs="Arial" w:hint="eastAsia"/>
          <w:b/>
          <w:sz w:val="28"/>
          <w:szCs w:val="28"/>
        </w:rPr>
        <w:t>(三)</w:t>
      </w:r>
      <w:r w:rsidR="00E7138B">
        <w:rPr>
          <w:rFonts w:ascii="標楷體" w:eastAsia="標楷體" w:hAnsi="標楷體" w:cs="Arial" w:hint="eastAsia"/>
          <w:b/>
          <w:sz w:val="28"/>
          <w:szCs w:val="28"/>
        </w:rPr>
        <w:t>優勝</w:t>
      </w:r>
      <w:r w:rsidRPr="00AC3A62">
        <w:rPr>
          <w:rFonts w:ascii="標楷體" w:eastAsia="標楷體" w:hAnsi="標楷體" w:cs="Arial"/>
          <w:b/>
          <w:sz w:val="28"/>
          <w:szCs w:val="28"/>
        </w:rPr>
        <w:t>作品將置於</w:t>
      </w:r>
      <w:r>
        <w:rPr>
          <w:rFonts w:ascii="標楷體" w:eastAsia="標楷體" w:hAnsi="標楷體" w:cs="Arial" w:hint="eastAsia"/>
          <w:b/>
          <w:sz w:val="28"/>
          <w:szCs w:val="28"/>
        </w:rPr>
        <w:t>東</w:t>
      </w:r>
      <w:r w:rsidRPr="00AC3A62">
        <w:rPr>
          <w:rFonts w:ascii="標楷體" w:eastAsia="標楷體" w:hAnsi="標楷體" w:cs="Arial"/>
          <w:b/>
          <w:sz w:val="28"/>
          <w:szCs w:val="28"/>
        </w:rPr>
        <w:t>區「未來想像與創意教育區域資源中心」</w:t>
      </w:r>
      <w:r w:rsidR="00D25BB9">
        <w:rPr>
          <w:rFonts w:ascii="標楷體" w:eastAsia="標楷體" w:hAnsi="標楷體" w:cs="Arial" w:hint="eastAsia"/>
          <w:b/>
          <w:sz w:val="28"/>
          <w:szCs w:val="28"/>
        </w:rPr>
        <w:t>及網頁</w:t>
      </w:r>
      <w:r w:rsidRPr="00AC3A62">
        <w:rPr>
          <w:rFonts w:ascii="標楷體" w:eastAsia="標楷體" w:hAnsi="標楷體" w:cs="Arial"/>
          <w:b/>
          <w:sz w:val="28"/>
          <w:szCs w:val="28"/>
        </w:rPr>
        <w:t>展示，恕不退還。</w:t>
      </w:r>
    </w:p>
    <w:p w:rsidR="00C52C06" w:rsidRDefault="00C52C06" w:rsidP="00386B79">
      <w:pPr>
        <w:snapToGrid w:val="0"/>
        <w:ind w:leftChars="192" w:left="1049" w:hangingChars="210" w:hanging="58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3A58A3">
        <w:rPr>
          <w:rFonts w:ascii="標楷體" w:eastAsia="標楷體" w:hAnsi="標楷體" w:hint="eastAsia"/>
          <w:sz w:val="28"/>
          <w:szCs w:val="28"/>
        </w:rPr>
        <w:t>四</w:t>
      </w:r>
      <w:r>
        <w:rPr>
          <w:rFonts w:ascii="標楷體" w:eastAsia="標楷體" w:hAnsi="標楷體" w:hint="eastAsia"/>
          <w:sz w:val="28"/>
          <w:szCs w:val="28"/>
        </w:rPr>
        <w:t>)</w:t>
      </w:r>
      <w:r w:rsidRPr="007E595F">
        <w:rPr>
          <w:rFonts w:ascii="標楷體" w:eastAsia="標楷體" w:hAnsi="標楷體"/>
          <w:sz w:val="28"/>
          <w:szCs w:val="28"/>
        </w:rPr>
        <w:t>所有得獎者應放棄</w:t>
      </w:r>
      <w:r w:rsidRPr="007E595F">
        <w:rPr>
          <w:rFonts w:ascii="標楷體" w:eastAsia="標楷體" w:hAnsi="標楷體" w:hint="eastAsia"/>
          <w:sz w:val="28"/>
          <w:szCs w:val="28"/>
        </w:rPr>
        <w:t>對於主辦單位</w:t>
      </w:r>
      <w:r w:rsidRPr="007E595F">
        <w:rPr>
          <w:rFonts w:ascii="標楷體" w:eastAsia="標楷體" w:hAnsi="標楷體"/>
          <w:sz w:val="28"/>
          <w:szCs w:val="28"/>
        </w:rPr>
        <w:t>行使著作人格權及著作財產權</w:t>
      </w:r>
      <w:r w:rsidRPr="007E595F">
        <w:rPr>
          <w:rFonts w:ascii="標楷體" w:eastAsia="標楷體" w:hAnsi="標楷體" w:hint="eastAsia"/>
          <w:sz w:val="28"/>
          <w:szCs w:val="28"/>
        </w:rPr>
        <w:t>，且</w:t>
      </w:r>
      <w:r w:rsidRPr="007E595F">
        <w:rPr>
          <w:rFonts w:ascii="標楷體" w:eastAsia="標楷體" w:hAnsi="標楷體" w:cs="Arial"/>
          <w:sz w:val="28"/>
          <w:szCs w:val="28"/>
        </w:rPr>
        <w:t>基於宣傳需要，主辦單位對於入選作品擁有攝影、報導、展出及在其它媒體、刊登作品之權利。</w:t>
      </w:r>
    </w:p>
    <w:p w:rsidR="003A58A3" w:rsidRDefault="00C52C06" w:rsidP="00420550">
      <w:pPr>
        <w:snapToGrid w:val="0"/>
        <w:ind w:leftChars="192" w:left="1049" w:hangingChars="210" w:hanging="58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r w:rsidR="003A58A3">
        <w:rPr>
          <w:rFonts w:ascii="標楷體" w:eastAsia="標楷體" w:hAnsi="標楷體" w:cs="Arial" w:hint="eastAsia"/>
          <w:sz w:val="28"/>
          <w:szCs w:val="28"/>
        </w:rPr>
        <w:t>五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Pr="007E595F">
        <w:rPr>
          <w:rFonts w:ascii="標楷體" w:eastAsia="標楷體" w:hAnsi="標楷體" w:cs="Arial"/>
          <w:sz w:val="28"/>
          <w:szCs w:val="28"/>
        </w:rPr>
        <w:t>如有以上未盡事宜，視當時狀況共同商議之。</w:t>
      </w:r>
      <w:bookmarkStart w:id="0" w:name="_PictureBullets"/>
      <w:bookmarkEnd w:id="0"/>
    </w:p>
    <w:p w:rsidR="00420550" w:rsidRPr="00420550" w:rsidRDefault="003A58A3" w:rsidP="00420550">
      <w:pPr>
        <w:snapToGrid w:val="0"/>
        <w:ind w:leftChars="192" w:left="1049" w:hangingChars="210" w:hanging="588"/>
        <w:rPr>
          <w:rFonts w:ascii="標楷體" w:eastAsia="標楷體" w:hAnsi="標楷體" w:cs="Arial"/>
          <w:sz w:val="28"/>
          <w:szCs w:val="28"/>
        </w:rPr>
      </w:pPr>
      <w:r>
        <w:rPr>
          <w:rFonts w:ascii="標楷體" w:eastAsia="標楷體" w:hAnsi="標楷體" w:cs="Arial" w:hint="eastAsia"/>
          <w:sz w:val="28"/>
          <w:szCs w:val="28"/>
        </w:rPr>
        <w:t>(</w:t>
      </w:r>
      <w:r>
        <w:rPr>
          <w:rFonts w:eastAsia="標楷體" w:hAnsi="標楷體" w:hint="eastAsia"/>
          <w:color w:val="000000"/>
          <w:sz w:val="28"/>
          <w:szCs w:val="28"/>
        </w:rPr>
        <w:t>六</w:t>
      </w:r>
      <w:r>
        <w:rPr>
          <w:rFonts w:ascii="標楷體" w:eastAsia="標楷體" w:hAnsi="標楷體" w:cs="Arial" w:hint="eastAsia"/>
          <w:sz w:val="28"/>
          <w:szCs w:val="28"/>
        </w:rPr>
        <w:t>)</w:t>
      </w:r>
      <w:r w:rsidR="00420550" w:rsidRPr="00420550">
        <w:rPr>
          <w:rFonts w:eastAsia="標楷體" w:hAnsi="標楷體"/>
          <w:color w:val="000000"/>
          <w:sz w:val="28"/>
          <w:szCs w:val="28"/>
        </w:rPr>
        <w:t>承辦本活動有功人員，</w:t>
      </w:r>
      <w:r w:rsidR="00420550">
        <w:rPr>
          <w:rFonts w:eastAsia="標楷體" w:hAnsi="標楷體" w:hint="eastAsia"/>
          <w:color w:val="000000"/>
          <w:sz w:val="28"/>
          <w:szCs w:val="28"/>
        </w:rPr>
        <w:t>得</w:t>
      </w:r>
      <w:r w:rsidR="00420550" w:rsidRPr="00420550">
        <w:rPr>
          <w:rFonts w:eastAsia="標楷體" w:hAnsi="標楷體"/>
          <w:color w:val="000000"/>
          <w:sz w:val="28"/>
          <w:szCs w:val="28"/>
        </w:rPr>
        <w:t>依規定辦理敘獎。</w:t>
      </w:r>
    </w:p>
    <w:p w:rsidR="00C52C06" w:rsidRDefault="00C52C06" w:rsidP="00386B79">
      <w:pPr>
        <w:snapToGrid w:val="0"/>
        <w:ind w:leftChars="192" w:left="1049" w:hangingChars="210" w:hanging="58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(</w:t>
      </w:r>
      <w:r w:rsidR="00E35F45">
        <w:rPr>
          <w:rFonts w:ascii="標楷體" w:eastAsia="標楷體" w:hAnsi="標楷體" w:hint="eastAsia"/>
          <w:sz w:val="28"/>
          <w:szCs w:val="28"/>
        </w:rPr>
        <w:t>七</w:t>
      </w:r>
      <w:r>
        <w:rPr>
          <w:rFonts w:ascii="標楷體" w:eastAsia="標楷體" w:hAnsi="標楷體" w:hint="eastAsia"/>
          <w:sz w:val="28"/>
          <w:szCs w:val="28"/>
        </w:rPr>
        <w:t>)本辦法經未來想像與創意人才培育計劃委員會決議，陳 校長核可後公佈實施。</w:t>
      </w:r>
    </w:p>
    <w:p w:rsidR="00C47BB7" w:rsidRDefault="00C47BB7">
      <w:pPr>
        <w:widowControl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br w:type="page"/>
      </w:r>
    </w:p>
    <w:p w:rsidR="00C47BB7" w:rsidRPr="00C47BB7" w:rsidRDefault="00C47BB7" w:rsidP="00C47BB7">
      <w:pPr>
        <w:snapToGrid w:val="0"/>
        <w:spacing w:line="360" w:lineRule="auto"/>
        <w:rPr>
          <w:rFonts w:ascii="標楷體" w:eastAsia="標楷體" w:hAnsi="標楷體"/>
          <w:b/>
        </w:rPr>
      </w:pPr>
      <w:r w:rsidRPr="00C47BB7">
        <w:rPr>
          <w:rFonts w:ascii="標楷體" w:eastAsia="標楷體" w:hAnsi="標楷體" w:hint="eastAsia"/>
          <w:b/>
        </w:rPr>
        <w:lastRenderedPageBreak/>
        <w:t>附件一</w:t>
      </w:r>
    </w:p>
    <w:p w:rsidR="00C47BB7" w:rsidRPr="00C47BB7" w:rsidRDefault="00C47BB7" w:rsidP="00C47BB7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47BB7">
        <w:rPr>
          <w:rFonts w:ascii="標楷體" w:eastAsia="標楷體" w:hAnsi="標楷體" w:hint="eastAsia"/>
          <w:b/>
          <w:sz w:val="36"/>
          <w:szCs w:val="36"/>
        </w:rPr>
        <w:t>101年度「許20年後的台灣一個美好未來」</w:t>
      </w:r>
    </w:p>
    <w:p w:rsidR="00C47BB7" w:rsidRPr="00E327C0" w:rsidRDefault="00C47BB7" w:rsidP="00C47BB7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327C0">
        <w:rPr>
          <w:rFonts w:ascii="標楷體" w:eastAsia="標楷體" w:hAnsi="標楷體"/>
          <w:b/>
          <w:color w:val="000000"/>
          <w:sz w:val="36"/>
          <w:szCs w:val="36"/>
        </w:rPr>
        <w:t>融入教學教案設計甄選活動投稿須知</w:t>
      </w:r>
    </w:p>
    <w:p w:rsidR="00C47BB7" w:rsidRPr="00E327C0" w:rsidRDefault="00C47BB7" w:rsidP="00C47BB7">
      <w:pPr>
        <w:snapToGrid w:val="0"/>
        <w:spacing w:line="480" w:lineRule="exact"/>
        <w:ind w:leftChars="200" w:left="1000" w:hangingChars="200" w:hanging="520"/>
        <w:jc w:val="both"/>
        <w:rPr>
          <w:rFonts w:eastAsia="標楷體"/>
          <w:color w:val="000000"/>
          <w:sz w:val="26"/>
          <w:szCs w:val="26"/>
        </w:rPr>
      </w:pPr>
      <w:r w:rsidRPr="00E327C0">
        <w:rPr>
          <w:rFonts w:eastAsia="標楷體" w:hAnsi="標楷體"/>
          <w:color w:val="000000"/>
          <w:sz w:val="26"/>
          <w:szCs w:val="26"/>
        </w:rPr>
        <w:t>一、本活動</w:t>
      </w:r>
      <w:r w:rsidRPr="00E327C0">
        <w:rPr>
          <w:rFonts w:eastAsia="標楷體" w:hAnsi="標楷體"/>
          <w:bCs/>
          <w:color w:val="000000"/>
          <w:sz w:val="26"/>
          <w:szCs w:val="26"/>
        </w:rPr>
        <w:t>稿件作者最多三名</w:t>
      </w:r>
      <w:r w:rsidR="008D3851">
        <w:rPr>
          <w:rFonts w:eastAsia="標楷體" w:hAnsi="標楷體" w:hint="eastAsia"/>
          <w:bCs/>
          <w:color w:val="000000"/>
          <w:sz w:val="26"/>
          <w:szCs w:val="26"/>
        </w:rPr>
        <w:t>，</w:t>
      </w:r>
      <w:r w:rsidRPr="00E327C0">
        <w:rPr>
          <w:rFonts w:eastAsia="標楷體" w:hAnsi="標楷體"/>
          <w:bCs/>
          <w:color w:val="000000"/>
          <w:sz w:val="26"/>
          <w:szCs w:val="26"/>
        </w:rPr>
        <w:t>且</w:t>
      </w:r>
      <w:r w:rsidR="008D3851">
        <w:rPr>
          <w:rFonts w:eastAsia="標楷體" w:hAnsi="標楷體" w:hint="eastAsia"/>
          <w:bCs/>
          <w:color w:val="000000"/>
          <w:sz w:val="26"/>
          <w:szCs w:val="26"/>
        </w:rPr>
        <w:t>須</w:t>
      </w:r>
      <w:r w:rsidRPr="00E327C0">
        <w:rPr>
          <w:rFonts w:eastAsia="標楷體" w:hAnsi="標楷體"/>
          <w:bCs/>
          <w:color w:val="000000"/>
          <w:sz w:val="26"/>
          <w:szCs w:val="26"/>
        </w:rPr>
        <w:t>為</w:t>
      </w:r>
      <w:r w:rsidRPr="0009699B">
        <w:rPr>
          <w:rFonts w:eastAsia="標楷體" w:hAnsi="標楷體" w:hint="eastAsia"/>
          <w:b/>
          <w:bCs/>
          <w:sz w:val="26"/>
          <w:szCs w:val="26"/>
        </w:rPr>
        <w:t>同一所之</w:t>
      </w:r>
      <w:r w:rsidRPr="00E327C0">
        <w:rPr>
          <w:rFonts w:eastAsia="標楷體" w:hAnsi="標楷體"/>
          <w:color w:val="000000"/>
          <w:sz w:val="26"/>
          <w:szCs w:val="26"/>
        </w:rPr>
        <w:t>全國高級中等學校現職教育人員（教育行政人員、實習教師應有現職教師指導或協同報名）其內容須含：</w:t>
      </w:r>
    </w:p>
    <w:p w:rsidR="00C47BB7" w:rsidRPr="00E327C0" w:rsidRDefault="00C47BB7" w:rsidP="00C47BB7">
      <w:pPr>
        <w:snapToGrid w:val="0"/>
        <w:spacing w:line="480" w:lineRule="exact"/>
        <w:ind w:left="480" w:firstLine="480"/>
        <w:rPr>
          <w:rFonts w:eastAsia="標楷體" w:hAnsi="標楷體"/>
          <w:color w:val="000000"/>
          <w:sz w:val="26"/>
          <w:szCs w:val="26"/>
        </w:rPr>
      </w:pPr>
      <w:r w:rsidRPr="00E327C0">
        <w:rPr>
          <w:rFonts w:eastAsia="標楷體"/>
          <w:color w:val="000000"/>
          <w:sz w:val="26"/>
          <w:szCs w:val="26"/>
        </w:rPr>
        <w:t>1.</w:t>
      </w:r>
      <w:r w:rsidRPr="00E327C0">
        <w:rPr>
          <w:rFonts w:eastAsia="標楷體" w:hAnsi="標楷體" w:hint="eastAsia"/>
          <w:color w:val="000000"/>
          <w:sz w:val="26"/>
          <w:szCs w:val="26"/>
        </w:rPr>
        <w:t>報名表切結書一份</w:t>
      </w:r>
      <w:r w:rsidRPr="00E327C0">
        <w:rPr>
          <w:rFonts w:eastAsia="標楷體" w:hAnsi="標楷體" w:hint="eastAsia"/>
          <w:color w:val="000000"/>
          <w:sz w:val="26"/>
          <w:szCs w:val="26"/>
        </w:rPr>
        <w:t>(</w:t>
      </w:r>
      <w:r w:rsidRPr="00E327C0">
        <w:rPr>
          <w:rFonts w:eastAsia="標楷體" w:hAnsi="標楷體" w:hint="eastAsia"/>
          <w:color w:val="000000"/>
          <w:sz w:val="26"/>
          <w:szCs w:val="26"/>
        </w:rPr>
        <w:t>附件二</w:t>
      </w:r>
      <w:r w:rsidRPr="00E327C0">
        <w:rPr>
          <w:rFonts w:eastAsia="標楷體" w:hAnsi="標楷體" w:hint="eastAsia"/>
          <w:color w:val="000000"/>
          <w:sz w:val="26"/>
          <w:szCs w:val="26"/>
        </w:rPr>
        <w:t>)</w:t>
      </w:r>
    </w:p>
    <w:p w:rsidR="00C47BB7" w:rsidRPr="00E327C0" w:rsidRDefault="00C47BB7" w:rsidP="00C47BB7">
      <w:pPr>
        <w:snapToGrid w:val="0"/>
        <w:spacing w:line="480" w:lineRule="exact"/>
        <w:ind w:leftChars="399" w:left="1218" w:hangingChars="100" w:hanging="260"/>
        <w:rPr>
          <w:rFonts w:eastAsia="標楷體"/>
          <w:color w:val="000000"/>
          <w:sz w:val="26"/>
          <w:szCs w:val="26"/>
        </w:rPr>
      </w:pPr>
      <w:r w:rsidRPr="00E327C0">
        <w:rPr>
          <w:rFonts w:eastAsia="標楷體" w:hAnsi="標楷體" w:hint="eastAsia"/>
          <w:color w:val="000000"/>
          <w:sz w:val="26"/>
          <w:szCs w:val="26"/>
        </w:rPr>
        <w:t>2.</w:t>
      </w:r>
      <w:r w:rsidRPr="00E327C0">
        <w:rPr>
          <w:rFonts w:eastAsia="標楷體" w:hAnsi="標楷體"/>
          <w:color w:val="000000"/>
          <w:sz w:val="26"/>
          <w:szCs w:val="26"/>
        </w:rPr>
        <w:t>教學活動教案書面三份（</w:t>
      </w:r>
      <w:r w:rsidRPr="00E327C0">
        <w:rPr>
          <w:rFonts w:eastAsia="標楷體" w:hAnsi="標楷體" w:hint="eastAsia"/>
          <w:color w:val="000000"/>
          <w:sz w:val="26"/>
          <w:szCs w:val="26"/>
        </w:rPr>
        <w:t>附件三，可至</w:t>
      </w:r>
      <w:r>
        <w:rPr>
          <w:rFonts w:eastAsia="標楷體" w:hAnsi="標楷體" w:hint="eastAsia"/>
          <w:color w:val="000000"/>
          <w:sz w:val="26"/>
          <w:szCs w:val="26"/>
        </w:rPr>
        <w:t>台東女中未來想像與創意教育</w:t>
      </w:r>
      <w:r w:rsidRPr="00E327C0">
        <w:rPr>
          <w:rFonts w:eastAsia="標楷體" w:hAnsi="標楷體" w:hint="eastAsia"/>
          <w:color w:val="000000"/>
          <w:sz w:val="26"/>
          <w:szCs w:val="26"/>
        </w:rPr>
        <w:t>網頁下載教案標準格式</w:t>
      </w:r>
      <w:r w:rsidRPr="00E327C0">
        <w:rPr>
          <w:rFonts w:eastAsia="標楷體" w:hAnsi="標楷體"/>
          <w:color w:val="000000"/>
          <w:sz w:val="26"/>
          <w:szCs w:val="26"/>
        </w:rPr>
        <w:t>）。</w:t>
      </w:r>
    </w:p>
    <w:p w:rsidR="00C47BB7" w:rsidRPr="00E327C0" w:rsidRDefault="00C47BB7" w:rsidP="00C47BB7">
      <w:pPr>
        <w:snapToGrid w:val="0"/>
        <w:spacing w:line="480" w:lineRule="exact"/>
        <w:ind w:left="480" w:firstLine="480"/>
        <w:rPr>
          <w:rFonts w:eastAsia="標楷體"/>
          <w:color w:val="000000"/>
          <w:sz w:val="26"/>
          <w:szCs w:val="26"/>
        </w:rPr>
      </w:pPr>
      <w:r w:rsidRPr="00E327C0">
        <w:rPr>
          <w:rFonts w:eastAsia="標楷體" w:hint="eastAsia"/>
          <w:color w:val="000000"/>
          <w:sz w:val="26"/>
          <w:szCs w:val="26"/>
        </w:rPr>
        <w:t>3</w:t>
      </w:r>
      <w:r w:rsidRPr="00E327C0">
        <w:rPr>
          <w:rFonts w:eastAsia="標楷體"/>
          <w:color w:val="000000"/>
          <w:sz w:val="26"/>
          <w:szCs w:val="26"/>
        </w:rPr>
        <w:t>.</w:t>
      </w:r>
      <w:r w:rsidRPr="00E327C0">
        <w:rPr>
          <w:rFonts w:eastAsia="標楷體" w:hAnsi="標楷體"/>
          <w:color w:val="000000"/>
          <w:sz w:val="26"/>
          <w:szCs w:val="26"/>
        </w:rPr>
        <w:t>教學活動中所需之素材（請一併檢附相關的簡報檔或</w:t>
      </w:r>
      <w:r>
        <w:rPr>
          <w:rFonts w:eastAsia="標楷體" w:hAnsi="標楷體" w:hint="eastAsia"/>
          <w:color w:val="000000"/>
          <w:sz w:val="26"/>
          <w:szCs w:val="26"/>
        </w:rPr>
        <w:t>學習單</w:t>
      </w:r>
      <w:r w:rsidRPr="00E327C0">
        <w:rPr>
          <w:rFonts w:eastAsia="標楷體" w:hAnsi="標楷體"/>
          <w:color w:val="000000"/>
          <w:sz w:val="26"/>
          <w:szCs w:val="26"/>
        </w:rPr>
        <w:t>）。</w:t>
      </w:r>
    </w:p>
    <w:p w:rsidR="00C47BB7" w:rsidRPr="00E327C0" w:rsidRDefault="00C47BB7" w:rsidP="00C47BB7">
      <w:pPr>
        <w:snapToGrid w:val="0"/>
        <w:spacing w:line="480" w:lineRule="exact"/>
        <w:ind w:leftChars="200" w:left="1000" w:hangingChars="200" w:hanging="520"/>
        <w:jc w:val="both"/>
        <w:rPr>
          <w:rFonts w:eastAsia="標楷體"/>
          <w:color w:val="000000"/>
          <w:sz w:val="26"/>
          <w:szCs w:val="26"/>
        </w:rPr>
      </w:pPr>
      <w:r>
        <w:rPr>
          <w:rFonts w:eastAsia="標楷體" w:hAnsi="標楷體" w:hint="eastAsia"/>
          <w:color w:val="000000"/>
          <w:sz w:val="26"/>
          <w:szCs w:val="26"/>
        </w:rPr>
        <w:t>二</w:t>
      </w:r>
      <w:r w:rsidRPr="00E327C0">
        <w:rPr>
          <w:rFonts w:eastAsia="標楷體" w:hAnsi="標楷體"/>
          <w:color w:val="000000"/>
          <w:sz w:val="26"/>
          <w:szCs w:val="26"/>
        </w:rPr>
        <w:t>、融入式教學活動設計內容</w:t>
      </w:r>
      <w:r w:rsidR="008D3851">
        <w:rPr>
          <w:rFonts w:eastAsia="標楷體" w:hAnsi="標楷體" w:hint="eastAsia"/>
          <w:color w:val="000000"/>
          <w:sz w:val="26"/>
          <w:szCs w:val="26"/>
        </w:rPr>
        <w:t>，請</w:t>
      </w:r>
      <w:r w:rsidRPr="00E327C0">
        <w:rPr>
          <w:rFonts w:eastAsia="標楷體" w:hAnsi="標楷體"/>
          <w:color w:val="000000"/>
          <w:sz w:val="26"/>
          <w:szCs w:val="26"/>
        </w:rPr>
        <w:t>參酌</w:t>
      </w:r>
      <w:r>
        <w:rPr>
          <w:rFonts w:ascii="標楷體" w:eastAsia="標楷體" w:hAnsi="標楷體" w:hint="eastAsia"/>
          <w:color w:val="000000"/>
          <w:sz w:val="26"/>
          <w:szCs w:val="26"/>
        </w:rPr>
        <w:t>未來想像與創意教育</w:t>
      </w:r>
      <w:r w:rsidR="008D3851">
        <w:rPr>
          <w:rFonts w:ascii="標楷體" w:eastAsia="標楷體" w:hAnsi="標楷體" w:hint="eastAsia"/>
          <w:color w:val="000000"/>
          <w:sz w:val="26"/>
          <w:szCs w:val="26"/>
        </w:rPr>
        <w:t>參考</w:t>
      </w:r>
      <w:r>
        <w:rPr>
          <w:rFonts w:ascii="標楷體" w:eastAsia="標楷體" w:hAnsi="標楷體" w:hint="eastAsia"/>
          <w:color w:val="000000"/>
          <w:sz w:val="26"/>
          <w:szCs w:val="26"/>
        </w:rPr>
        <w:t>資料</w:t>
      </w:r>
      <w:r w:rsidR="008D3851">
        <w:rPr>
          <w:rFonts w:ascii="標楷體" w:eastAsia="標楷體" w:hAnsi="標楷體" w:hint="eastAsia"/>
          <w:color w:val="000000"/>
          <w:sz w:val="26"/>
          <w:szCs w:val="26"/>
        </w:rPr>
        <w:t>（</w:t>
      </w:r>
      <w:r w:rsidR="008D3851" w:rsidRPr="00E327C0">
        <w:rPr>
          <w:rFonts w:eastAsia="標楷體" w:hAnsi="標楷體" w:hint="eastAsia"/>
          <w:color w:val="000000"/>
          <w:sz w:val="26"/>
          <w:szCs w:val="26"/>
        </w:rPr>
        <w:t>可至</w:t>
      </w:r>
      <w:r w:rsidR="008D3851">
        <w:rPr>
          <w:rFonts w:eastAsia="標楷體" w:hAnsi="標楷體" w:hint="eastAsia"/>
          <w:color w:val="000000"/>
          <w:sz w:val="26"/>
          <w:szCs w:val="26"/>
        </w:rPr>
        <w:t>台東女中未來想像與創意教育</w:t>
      </w:r>
      <w:r w:rsidR="008D3851" w:rsidRPr="00E327C0">
        <w:rPr>
          <w:rFonts w:eastAsia="標楷體" w:hAnsi="標楷體" w:hint="eastAsia"/>
          <w:color w:val="000000"/>
          <w:sz w:val="26"/>
          <w:szCs w:val="26"/>
        </w:rPr>
        <w:t>網頁下載</w:t>
      </w:r>
      <w:r w:rsidR="008D3851">
        <w:rPr>
          <w:rFonts w:ascii="標楷體" w:eastAsia="標楷體" w:hAnsi="標楷體" w:hint="eastAsia"/>
          <w:color w:val="000000"/>
          <w:sz w:val="26"/>
          <w:szCs w:val="26"/>
        </w:rPr>
        <w:t>）</w:t>
      </w:r>
      <w:r w:rsidRPr="00E327C0">
        <w:rPr>
          <w:rFonts w:eastAsia="標楷體" w:hAnsi="標楷體"/>
          <w:color w:val="000000"/>
          <w:sz w:val="26"/>
          <w:szCs w:val="26"/>
        </w:rPr>
        <w:t>之內涵</w:t>
      </w:r>
      <w:r w:rsidR="008D3851">
        <w:rPr>
          <w:rFonts w:eastAsia="標楷體" w:hAnsi="標楷體" w:hint="eastAsia"/>
          <w:color w:val="000000"/>
          <w:sz w:val="26"/>
          <w:szCs w:val="26"/>
        </w:rPr>
        <w:t>，並搭配己所任教之學科內容</w:t>
      </w:r>
      <w:r w:rsidRPr="00E327C0">
        <w:rPr>
          <w:rFonts w:eastAsia="標楷體" w:hAnsi="標楷體"/>
          <w:color w:val="000000"/>
          <w:sz w:val="26"/>
          <w:szCs w:val="26"/>
        </w:rPr>
        <w:t>。教案設計</w:t>
      </w:r>
      <w:r w:rsidRPr="002E4D78">
        <w:rPr>
          <w:rFonts w:eastAsia="標楷體" w:hAnsi="標楷體"/>
          <w:b/>
          <w:color w:val="000000"/>
          <w:sz w:val="26"/>
          <w:szCs w:val="26"/>
        </w:rPr>
        <w:t>以</w:t>
      </w:r>
      <w:r w:rsidRPr="002E4D78">
        <w:rPr>
          <w:rFonts w:eastAsia="標楷體" w:hint="eastAsia"/>
          <w:b/>
          <w:color w:val="000000"/>
          <w:sz w:val="26"/>
          <w:szCs w:val="26"/>
        </w:rPr>
        <w:t>1</w:t>
      </w:r>
      <w:r w:rsidRPr="002E4D78">
        <w:rPr>
          <w:rFonts w:eastAsia="標楷體" w:hAnsi="標楷體"/>
          <w:b/>
          <w:color w:val="000000"/>
          <w:sz w:val="26"/>
          <w:szCs w:val="26"/>
        </w:rPr>
        <w:t>節課</w:t>
      </w:r>
      <w:r w:rsidRPr="00E327C0">
        <w:rPr>
          <w:rFonts w:eastAsia="標楷體" w:hAnsi="標楷體"/>
          <w:color w:val="000000"/>
          <w:sz w:val="26"/>
          <w:szCs w:val="26"/>
        </w:rPr>
        <w:t>為限。</w:t>
      </w:r>
    </w:p>
    <w:p w:rsidR="00C47BB7" w:rsidRPr="00E327C0" w:rsidRDefault="00C47BB7" w:rsidP="00C47BB7">
      <w:pPr>
        <w:widowControl/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/>
          <w:color w:val="000000"/>
          <w:sz w:val="26"/>
          <w:szCs w:val="26"/>
        </w:rPr>
      </w:pPr>
      <w:r w:rsidRPr="00E327C0">
        <w:rPr>
          <w:rFonts w:eastAsia="標楷體" w:hAnsi="標楷體"/>
          <w:color w:val="000000"/>
          <w:sz w:val="26"/>
          <w:szCs w:val="26"/>
        </w:rPr>
        <w:t>四、稿件（不含封面及摘要）版面設定以</w:t>
      </w:r>
      <w:r w:rsidRPr="00E327C0">
        <w:rPr>
          <w:rFonts w:eastAsia="標楷體"/>
          <w:color w:val="000000"/>
          <w:sz w:val="26"/>
          <w:szCs w:val="26"/>
        </w:rPr>
        <w:t>A4</w:t>
      </w:r>
      <w:r w:rsidRPr="00E327C0">
        <w:rPr>
          <w:rFonts w:eastAsia="標楷體" w:hAnsi="標楷體"/>
          <w:color w:val="000000"/>
          <w:sz w:val="26"/>
          <w:szCs w:val="26"/>
        </w:rPr>
        <w:t>規格由左至右橫打，並以中文</w:t>
      </w:r>
      <w:r w:rsidRPr="00E327C0">
        <w:rPr>
          <w:rFonts w:eastAsia="標楷體"/>
          <w:color w:val="000000"/>
          <w:sz w:val="26"/>
          <w:szCs w:val="26"/>
        </w:rPr>
        <w:t>MS-Word97</w:t>
      </w:r>
      <w:r w:rsidRPr="00E327C0">
        <w:rPr>
          <w:rFonts w:eastAsia="標楷體" w:hAnsi="標楷體"/>
          <w:color w:val="000000"/>
          <w:sz w:val="26"/>
          <w:szCs w:val="26"/>
        </w:rPr>
        <w:t>以上版本編寫，不接受手寫稿。內頁文字以</w:t>
      </w:r>
      <w:r w:rsidRPr="00E327C0">
        <w:rPr>
          <w:rFonts w:eastAsia="標楷體"/>
          <w:color w:val="000000"/>
          <w:sz w:val="26"/>
          <w:szCs w:val="26"/>
        </w:rPr>
        <w:t>12</w:t>
      </w:r>
      <w:r w:rsidRPr="00E327C0">
        <w:rPr>
          <w:rFonts w:eastAsia="標楷體" w:hAnsi="標楷體"/>
          <w:color w:val="000000"/>
          <w:sz w:val="26"/>
          <w:szCs w:val="26"/>
        </w:rPr>
        <w:t>號新細明體，標點符號以全形字，行距採單行間距，邊界（上下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327C0">
          <w:rPr>
            <w:rFonts w:eastAsia="標楷體"/>
            <w:color w:val="000000"/>
            <w:sz w:val="26"/>
            <w:szCs w:val="26"/>
          </w:rPr>
          <w:t>2c</w:t>
        </w:r>
      </w:smartTag>
      <w:r w:rsidRPr="00E327C0">
        <w:rPr>
          <w:rFonts w:eastAsia="標楷體"/>
          <w:color w:val="000000"/>
          <w:sz w:val="26"/>
          <w:szCs w:val="26"/>
        </w:rPr>
        <w:t>m</w:t>
      </w:r>
      <w:r w:rsidRPr="00E327C0">
        <w:rPr>
          <w:rFonts w:eastAsia="標楷體" w:hAnsi="標楷體"/>
          <w:color w:val="000000"/>
          <w:sz w:val="26"/>
          <w:szCs w:val="26"/>
        </w:rPr>
        <w:t>，左右</w:t>
      </w:r>
      <w:smartTag w:uri="urn:schemas-microsoft-com:office:smarttags" w:element="chmetcnv">
        <w:smartTagPr>
          <w:attr w:name="UnitName" w:val="C"/>
          <w:attr w:name="SourceValue" w:val="2"/>
          <w:attr w:name="HasSpace" w:val="False"/>
          <w:attr w:name="Negative" w:val="False"/>
          <w:attr w:name="NumberType" w:val="1"/>
          <w:attr w:name="TCSC" w:val="0"/>
        </w:smartTagPr>
        <w:r w:rsidRPr="00E327C0">
          <w:rPr>
            <w:rFonts w:eastAsia="標楷體"/>
            <w:color w:val="000000"/>
            <w:sz w:val="26"/>
            <w:szCs w:val="26"/>
          </w:rPr>
          <w:t>2c</w:t>
        </w:r>
      </w:smartTag>
      <w:r w:rsidRPr="00E327C0">
        <w:rPr>
          <w:rFonts w:eastAsia="標楷體"/>
          <w:color w:val="000000"/>
          <w:sz w:val="26"/>
          <w:szCs w:val="26"/>
        </w:rPr>
        <w:t>m</w:t>
      </w:r>
      <w:r w:rsidRPr="00E327C0">
        <w:rPr>
          <w:rFonts w:eastAsia="標楷體" w:hAnsi="標楷體"/>
          <w:color w:val="000000"/>
          <w:sz w:val="26"/>
          <w:szCs w:val="26"/>
        </w:rPr>
        <w:t>）。</w:t>
      </w:r>
    </w:p>
    <w:p w:rsidR="00C47BB7" w:rsidRPr="00E327C0" w:rsidRDefault="00C47BB7" w:rsidP="00C47BB7">
      <w:pPr>
        <w:widowControl/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/>
          <w:color w:val="000000"/>
          <w:sz w:val="26"/>
          <w:szCs w:val="26"/>
        </w:rPr>
      </w:pPr>
      <w:r w:rsidRPr="00E327C0">
        <w:rPr>
          <w:rFonts w:eastAsia="標楷體" w:hAnsi="標楷體"/>
          <w:color w:val="000000"/>
          <w:sz w:val="26"/>
          <w:szCs w:val="26"/>
        </w:rPr>
        <w:t>五、作者請在報名表中切結無剽竊及違反著作法相關事項，且本教案以尚未正式發表之著作為限。引用其他文字或影像資料，須取得該作者之授權，以免觸法。</w:t>
      </w:r>
    </w:p>
    <w:p w:rsidR="00C47BB7" w:rsidRPr="00E327C0" w:rsidRDefault="00C47BB7" w:rsidP="00C47BB7">
      <w:pPr>
        <w:widowControl/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/>
          <w:color w:val="000000"/>
          <w:sz w:val="26"/>
          <w:szCs w:val="26"/>
        </w:rPr>
      </w:pPr>
      <w:r w:rsidRPr="00E327C0">
        <w:rPr>
          <w:rFonts w:eastAsia="標楷體" w:hAnsi="標楷體"/>
          <w:color w:val="000000"/>
          <w:sz w:val="26"/>
          <w:szCs w:val="26"/>
        </w:rPr>
        <w:t>六、稿件寄出時請使用收件學校設計之寄件封面（附件</w:t>
      </w:r>
      <w:r>
        <w:rPr>
          <w:rFonts w:eastAsia="標楷體" w:hAnsi="標楷體" w:hint="eastAsia"/>
          <w:color w:val="000000"/>
          <w:sz w:val="26"/>
          <w:szCs w:val="26"/>
        </w:rPr>
        <w:t>四</w:t>
      </w:r>
      <w:r>
        <w:rPr>
          <w:rFonts w:eastAsia="標楷體" w:hAnsi="標楷體"/>
          <w:color w:val="000000"/>
          <w:sz w:val="26"/>
          <w:szCs w:val="26"/>
        </w:rPr>
        <w:t>）貼在信封</w:t>
      </w:r>
      <w:r>
        <w:rPr>
          <w:rFonts w:eastAsia="標楷體" w:hAnsi="標楷體" w:hint="eastAsia"/>
          <w:color w:val="000000"/>
          <w:sz w:val="26"/>
          <w:szCs w:val="26"/>
        </w:rPr>
        <w:t>袋</w:t>
      </w:r>
      <w:r w:rsidRPr="00E327C0">
        <w:rPr>
          <w:rFonts w:eastAsia="標楷體" w:hAnsi="標楷體"/>
          <w:color w:val="000000"/>
          <w:sz w:val="26"/>
          <w:szCs w:val="26"/>
        </w:rPr>
        <w:t>。</w:t>
      </w:r>
    </w:p>
    <w:p w:rsidR="00C47BB7" w:rsidRPr="00E327C0" w:rsidRDefault="00C47BB7" w:rsidP="00C47BB7">
      <w:pPr>
        <w:widowControl/>
        <w:adjustRightInd w:val="0"/>
        <w:snapToGrid w:val="0"/>
        <w:spacing w:line="480" w:lineRule="exact"/>
        <w:ind w:leftChars="200" w:left="1000" w:hangingChars="200" w:hanging="520"/>
        <w:jc w:val="both"/>
        <w:rPr>
          <w:rFonts w:eastAsia="標楷體"/>
          <w:color w:val="000000"/>
          <w:sz w:val="26"/>
          <w:szCs w:val="26"/>
        </w:rPr>
      </w:pPr>
      <w:r w:rsidRPr="00E327C0">
        <w:rPr>
          <w:rFonts w:eastAsia="標楷體" w:hAnsi="標楷體"/>
          <w:color w:val="000000"/>
          <w:sz w:val="26"/>
          <w:szCs w:val="26"/>
        </w:rPr>
        <w:t>七、獲獎之稿件作者必須同意主辦單位出版發行，以利學術交流及分享研究成果。</w:t>
      </w:r>
    </w:p>
    <w:p w:rsidR="00C47BB7" w:rsidRPr="00E327C0" w:rsidRDefault="00C47BB7" w:rsidP="00C47BB7">
      <w:pPr>
        <w:widowControl/>
        <w:tabs>
          <w:tab w:val="num" w:pos="985"/>
        </w:tabs>
        <w:adjustRightInd w:val="0"/>
        <w:snapToGrid w:val="0"/>
        <w:spacing w:line="480" w:lineRule="exact"/>
        <w:ind w:leftChars="200" w:left="1000" w:hangingChars="200" w:hanging="520"/>
        <w:rPr>
          <w:rFonts w:eastAsia="標楷體"/>
          <w:color w:val="000000"/>
          <w:sz w:val="26"/>
          <w:szCs w:val="26"/>
        </w:rPr>
      </w:pPr>
      <w:r w:rsidRPr="00E327C0">
        <w:rPr>
          <w:rFonts w:eastAsia="標楷體" w:hAnsi="標楷體"/>
          <w:color w:val="000000"/>
          <w:sz w:val="26"/>
          <w:szCs w:val="26"/>
        </w:rPr>
        <w:t>八、所繳交之甄選資料承辦學校恕不退回，請自存備份。</w:t>
      </w:r>
    </w:p>
    <w:p w:rsidR="00C47BB7" w:rsidRPr="00C47BB7" w:rsidRDefault="00C47BB7" w:rsidP="00C47BB7">
      <w:pPr>
        <w:adjustRightInd w:val="0"/>
        <w:snapToGrid w:val="0"/>
        <w:spacing w:line="300" w:lineRule="auto"/>
        <w:rPr>
          <w:rFonts w:eastAsia="標楷體" w:hAnsi="標楷體"/>
          <w:b/>
          <w:color w:val="000000"/>
          <w:spacing w:val="24"/>
        </w:rPr>
      </w:pPr>
      <w:r w:rsidRPr="00E327C0">
        <w:rPr>
          <w:rFonts w:eastAsia="標楷體" w:hAnsi="標楷體"/>
          <w:b/>
          <w:color w:val="000000"/>
          <w:spacing w:val="24"/>
          <w:sz w:val="28"/>
          <w:szCs w:val="32"/>
        </w:rPr>
        <w:br w:type="page"/>
      </w:r>
      <w:r w:rsidRPr="00C47BB7">
        <w:rPr>
          <w:rFonts w:eastAsia="標楷體" w:hAnsi="標楷體"/>
          <w:b/>
          <w:color w:val="000000"/>
          <w:spacing w:val="24"/>
        </w:rPr>
        <w:lastRenderedPageBreak/>
        <w:t>附件</w:t>
      </w:r>
      <w:r w:rsidRPr="00C47BB7">
        <w:rPr>
          <w:rFonts w:eastAsia="標楷體" w:hAnsi="標楷體" w:hint="eastAsia"/>
          <w:b/>
          <w:color w:val="000000"/>
          <w:spacing w:val="24"/>
        </w:rPr>
        <w:t>二</w:t>
      </w:r>
    </w:p>
    <w:p w:rsidR="00C47BB7" w:rsidRPr="00C47BB7" w:rsidRDefault="00C47BB7" w:rsidP="00C47BB7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47BB7">
        <w:rPr>
          <w:rFonts w:ascii="標楷體" w:eastAsia="標楷體" w:hAnsi="標楷體" w:hint="eastAsia"/>
          <w:b/>
          <w:sz w:val="36"/>
          <w:szCs w:val="36"/>
        </w:rPr>
        <w:t>101年度「許20年後的台灣一個美好未來」</w:t>
      </w:r>
    </w:p>
    <w:p w:rsidR="00C47BB7" w:rsidRPr="00E327C0" w:rsidRDefault="00C47BB7" w:rsidP="00C47BB7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327C0">
        <w:rPr>
          <w:rFonts w:ascii="標楷體" w:eastAsia="標楷體" w:hAnsi="標楷體"/>
          <w:b/>
          <w:color w:val="000000"/>
          <w:sz w:val="36"/>
          <w:szCs w:val="36"/>
        </w:rPr>
        <w:t>融入教學教案設計甄選活動報名表</w:t>
      </w:r>
    </w:p>
    <w:tbl>
      <w:tblPr>
        <w:tblpPr w:leftFromText="180" w:rightFromText="180" w:vertAnchor="text" w:horzAnchor="margin" w:tblpXSpec="center" w:tblpY="40"/>
        <w:tblW w:w="9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1608"/>
        <w:gridCol w:w="2621"/>
        <w:gridCol w:w="11"/>
        <w:gridCol w:w="1740"/>
        <w:gridCol w:w="871"/>
        <w:gridCol w:w="226"/>
        <w:gridCol w:w="2524"/>
      </w:tblGrid>
      <w:tr w:rsidR="00C47BB7" w:rsidRPr="00E327C0" w:rsidTr="005C56F6">
        <w:trPr>
          <w:trHeight w:val="291"/>
        </w:trPr>
        <w:tc>
          <w:tcPr>
            <w:tcW w:w="160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621" w:type="dxa"/>
            <w:tcBorders>
              <w:top w:val="nil"/>
              <w:left w:val="nil"/>
              <w:bottom w:val="nil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</w:p>
        </w:tc>
        <w:tc>
          <w:tcPr>
            <w:tcW w:w="2622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 w:hAnsi="標楷體"/>
                <w:bCs/>
                <w:color w:val="000000"/>
                <w:szCs w:val="22"/>
              </w:rPr>
              <w:t>收件號碼</w:t>
            </w:r>
          </w:p>
        </w:tc>
        <w:tc>
          <w:tcPr>
            <w:tcW w:w="275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  <w:sz w:val="20"/>
              </w:rPr>
            </w:pPr>
          </w:p>
          <w:p w:rsidR="00C47BB7" w:rsidRPr="00876B93" w:rsidRDefault="00C47BB7" w:rsidP="005C56F6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 w:hAnsi="標楷體"/>
                <w:bCs/>
                <w:color w:val="000000"/>
                <w:sz w:val="20"/>
                <w:szCs w:val="22"/>
              </w:rPr>
              <w:t>（由收件學校填寫）</w:t>
            </w:r>
          </w:p>
        </w:tc>
      </w:tr>
      <w:tr w:rsidR="00C47BB7" w:rsidRPr="00E327C0" w:rsidTr="005C56F6">
        <w:trPr>
          <w:cantSplit/>
          <w:trHeight w:val="56"/>
        </w:trPr>
        <w:tc>
          <w:tcPr>
            <w:tcW w:w="160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/>
                <w:color w:val="000000"/>
                <w:sz w:val="18"/>
              </w:rPr>
            </w:pPr>
          </w:p>
        </w:tc>
        <w:tc>
          <w:tcPr>
            <w:tcW w:w="7993" w:type="dxa"/>
            <w:gridSpan w:val="6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  <w:sz w:val="18"/>
              </w:rPr>
            </w:pPr>
          </w:p>
        </w:tc>
      </w:tr>
      <w:tr w:rsidR="00C47BB7" w:rsidRPr="00E327C0" w:rsidTr="005C56F6">
        <w:trPr>
          <w:cantSplit/>
          <w:trHeight w:val="164"/>
        </w:trPr>
        <w:tc>
          <w:tcPr>
            <w:tcW w:w="160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/>
                <w:color w:val="000000"/>
              </w:rPr>
            </w:pPr>
            <w:r w:rsidRPr="00876B93">
              <w:rPr>
                <w:rFonts w:eastAsia="標楷體" w:hAnsi="標楷體"/>
                <w:color w:val="000000"/>
                <w:szCs w:val="22"/>
              </w:rPr>
              <w:t>主題名稱</w:t>
            </w:r>
          </w:p>
        </w:tc>
        <w:tc>
          <w:tcPr>
            <w:tcW w:w="262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175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Default="00C47BB7" w:rsidP="005C56F6">
            <w:pPr>
              <w:tabs>
                <w:tab w:val="num" w:pos="985"/>
              </w:tabs>
              <w:jc w:val="center"/>
              <w:rPr>
                <w:rFonts w:eastAsia="標楷體" w:hAnsi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  <w:szCs w:val="22"/>
              </w:rPr>
              <w:t>融入課程</w:t>
            </w:r>
            <w:r w:rsidRPr="00876B93">
              <w:rPr>
                <w:rFonts w:eastAsia="標楷體" w:hAnsi="標楷體" w:hint="eastAsia"/>
                <w:bCs/>
                <w:color w:val="000000"/>
                <w:szCs w:val="22"/>
              </w:rPr>
              <w:t>之</w:t>
            </w:r>
            <w:r w:rsidRPr="00876B93">
              <w:rPr>
                <w:rFonts w:eastAsia="標楷體" w:hAnsi="標楷體"/>
                <w:bCs/>
                <w:color w:val="000000"/>
                <w:szCs w:val="22"/>
              </w:rPr>
              <w:t>學科</w:t>
            </w:r>
            <w:r>
              <w:rPr>
                <w:rFonts w:eastAsia="標楷體" w:hAnsi="標楷體" w:hint="eastAsia"/>
                <w:bCs/>
                <w:color w:val="000000"/>
                <w:szCs w:val="22"/>
              </w:rPr>
              <w:t>或群科</w:t>
            </w:r>
            <w:r w:rsidRPr="00876B93">
              <w:rPr>
                <w:rFonts w:eastAsia="標楷體" w:hAnsi="標楷體"/>
                <w:bCs/>
                <w:color w:val="000000"/>
                <w:szCs w:val="22"/>
              </w:rPr>
              <w:t>領域</w:t>
            </w:r>
          </w:p>
          <w:p w:rsidR="00C47BB7" w:rsidRPr="00876B93" w:rsidRDefault="00C47BB7" w:rsidP="005C56F6">
            <w:pPr>
              <w:tabs>
                <w:tab w:val="num" w:pos="985"/>
              </w:tabs>
              <w:jc w:val="center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 w:hint="eastAsia"/>
                <w:bCs/>
                <w:color w:val="000000"/>
                <w:szCs w:val="22"/>
              </w:rPr>
              <w:t>(</w:t>
            </w:r>
            <w:r>
              <w:rPr>
                <w:rFonts w:eastAsia="標楷體" w:hAnsi="標楷體" w:hint="eastAsia"/>
                <w:bCs/>
                <w:color w:val="000000"/>
                <w:szCs w:val="22"/>
              </w:rPr>
              <w:t>自填</w:t>
            </w:r>
            <w:r>
              <w:rPr>
                <w:rFonts w:eastAsia="標楷體" w:hAnsi="標楷體" w:hint="eastAsia"/>
                <w:bCs/>
                <w:color w:val="000000"/>
                <w:szCs w:val="22"/>
              </w:rPr>
              <w:t>)</w:t>
            </w:r>
          </w:p>
        </w:tc>
        <w:tc>
          <w:tcPr>
            <w:tcW w:w="3621" w:type="dxa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47BB7" w:rsidRPr="00E327C0" w:rsidTr="008D3851">
        <w:trPr>
          <w:cantSplit/>
          <w:trHeight w:val="551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/>
                <w:color w:val="000000"/>
              </w:rPr>
            </w:pPr>
            <w:r w:rsidRPr="00876B93">
              <w:rPr>
                <w:rFonts w:eastAsia="標楷體" w:hAnsi="標楷體"/>
                <w:color w:val="000000"/>
                <w:szCs w:val="22"/>
              </w:rPr>
              <w:t>服務學校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47BB7" w:rsidRPr="00E327C0" w:rsidTr="008D3851">
        <w:trPr>
          <w:cantSplit/>
          <w:trHeight w:val="592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 w:hAnsi="標楷體"/>
                <w:color w:val="000000"/>
              </w:rPr>
            </w:pPr>
            <w:r w:rsidRPr="00876B93">
              <w:rPr>
                <w:rFonts w:eastAsia="標楷體" w:hAnsi="標楷體"/>
                <w:color w:val="000000"/>
                <w:szCs w:val="22"/>
              </w:rPr>
              <w:t>聯絡地址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47BB7" w:rsidRPr="00E327C0" w:rsidTr="008D3851">
        <w:trPr>
          <w:trHeight w:val="522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/>
                <w:color w:val="000000"/>
              </w:rPr>
            </w:pPr>
            <w:r w:rsidRPr="00876B93">
              <w:rPr>
                <w:rFonts w:eastAsia="標楷體" w:hAnsi="標楷體"/>
                <w:bCs/>
                <w:color w:val="000000"/>
                <w:szCs w:val="22"/>
              </w:rPr>
              <w:t>姓名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Cs w:val="22"/>
              </w:rPr>
              <w:t>作者一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Cs w:val="22"/>
              </w:rPr>
              <w:t>作者二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  <w:szCs w:val="22"/>
              </w:rPr>
              <w:t>作者三</w:t>
            </w:r>
          </w:p>
        </w:tc>
      </w:tr>
      <w:tr w:rsidR="00C47BB7" w:rsidRPr="00E327C0" w:rsidTr="00C47BB7">
        <w:trPr>
          <w:trHeight w:val="70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 w:hAnsi="標楷體"/>
                <w:color w:val="000000"/>
                <w:szCs w:val="22"/>
              </w:rPr>
              <w:t>職稱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47BB7" w:rsidRPr="00E327C0" w:rsidTr="005C56F6">
        <w:trPr>
          <w:trHeight w:val="393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Default="00C47BB7" w:rsidP="005C56F6">
            <w:pPr>
              <w:tabs>
                <w:tab w:val="num" w:pos="985"/>
              </w:tabs>
              <w:jc w:val="distribute"/>
              <w:rPr>
                <w:rFonts w:eastAsia="標楷體" w:hAnsi="標楷體"/>
                <w:color w:val="000000"/>
              </w:rPr>
            </w:pPr>
            <w:r w:rsidRPr="00876B93">
              <w:rPr>
                <w:rFonts w:eastAsia="標楷體" w:hAnsi="標楷體"/>
                <w:color w:val="000000"/>
                <w:szCs w:val="22"/>
              </w:rPr>
              <w:t>聯絡電話</w:t>
            </w:r>
          </w:p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Ansi="標楷體"/>
                <w:color w:val="000000"/>
                <w:spacing w:val="-24"/>
                <w:szCs w:val="22"/>
              </w:rPr>
              <w:t>(</w:t>
            </w:r>
            <w:r w:rsidRPr="00390C27">
              <w:rPr>
                <w:rFonts w:eastAsia="標楷體" w:hAnsi="標楷體" w:hint="eastAsia"/>
                <w:b/>
                <w:color w:val="000000"/>
                <w:spacing w:val="-24"/>
                <w:szCs w:val="22"/>
                <w:u w:val="single"/>
              </w:rPr>
              <w:t>請所有作者都填具</w:t>
            </w:r>
            <w:r w:rsidRPr="00390C27">
              <w:rPr>
                <w:rFonts w:ascii="標楷體" w:eastAsia="標楷體" w:hAnsi="標楷體" w:hint="eastAsia"/>
                <w:b/>
                <w:color w:val="000000"/>
                <w:spacing w:val="-24"/>
                <w:szCs w:val="22"/>
                <w:u w:val="single"/>
              </w:rPr>
              <w:t>，</w:t>
            </w:r>
            <w:r>
              <w:rPr>
                <w:rFonts w:eastAsia="標楷體" w:hAnsi="標楷體" w:hint="eastAsia"/>
                <w:color w:val="000000"/>
                <w:spacing w:val="-24"/>
                <w:szCs w:val="22"/>
              </w:rPr>
              <w:t>以利傳送得獎或相關通知</w:t>
            </w:r>
            <w:r>
              <w:rPr>
                <w:rFonts w:eastAsia="標楷體" w:hAnsi="標楷體" w:hint="eastAsia"/>
                <w:color w:val="000000"/>
                <w:spacing w:val="-24"/>
                <w:szCs w:val="22"/>
              </w:rPr>
              <w:t>)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D3851" w:rsidRDefault="008D3851" w:rsidP="008D3851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  <w:p w:rsidR="008D3851" w:rsidRPr="00876B93" w:rsidRDefault="008D3851" w:rsidP="008D3851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(O)</w:t>
            </w:r>
          </w:p>
          <w:p w:rsidR="008D3851" w:rsidRPr="00876B93" w:rsidRDefault="008D3851" w:rsidP="008D3851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(H)</w:t>
            </w:r>
          </w:p>
          <w:p w:rsidR="00C47BB7" w:rsidRPr="00876B93" w:rsidRDefault="008D3851" w:rsidP="008D3851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</w:t>
            </w:r>
            <w:r w:rsidRPr="00876B93">
              <w:rPr>
                <w:rFonts w:eastAsia="標楷體" w:hAnsi="標楷體"/>
                <w:bCs/>
                <w:color w:val="000000"/>
                <w:szCs w:val="22"/>
              </w:rPr>
              <w:t>行動</w:t>
            </w:r>
            <w:r w:rsidRPr="00876B93">
              <w:rPr>
                <w:rFonts w:eastAsia="標楷體"/>
                <w:bCs/>
                <w:color w:val="000000"/>
                <w:szCs w:val="22"/>
              </w:rPr>
              <w:t>)</w:t>
            </w: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(O)</w:t>
            </w:r>
          </w:p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(H)</w:t>
            </w:r>
          </w:p>
          <w:p w:rsidR="00C47BB7" w:rsidRPr="00876B93" w:rsidRDefault="00C47BB7" w:rsidP="008D3851">
            <w:pPr>
              <w:widowControl/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</w:t>
            </w:r>
            <w:r w:rsidRPr="00876B93">
              <w:rPr>
                <w:rFonts w:eastAsia="標楷體" w:hAnsi="標楷體"/>
                <w:bCs/>
                <w:color w:val="000000"/>
                <w:szCs w:val="22"/>
              </w:rPr>
              <w:t>行動</w:t>
            </w:r>
            <w:r w:rsidRPr="00876B93">
              <w:rPr>
                <w:rFonts w:eastAsia="標楷體"/>
                <w:bCs/>
                <w:color w:val="000000"/>
                <w:szCs w:val="22"/>
              </w:rPr>
              <w:t>)</w:t>
            </w: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BB7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(O)</w:t>
            </w:r>
          </w:p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(H)</w:t>
            </w:r>
          </w:p>
          <w:p w:rsidR="00C47BB7" w:rsidRPr="00876B93" w:rsidRDefault="00C47BB7" w:rsidP="008D3851">
            <w:pPr>
              <w:widowControl/>
              <w:rPr>
                <w:rFonts w:eastAsia="標楷體"/>
                <w:bCs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(</w:t>
            </w:r>
            <w:r w:rsidRPr="00876B93">
              <w:rPr>
                <w:rFonts w:eastAsia="標楷體" w:hAnsi="標楷體"/>
                <w:bCs/>
                <w:color w:val="000000"/>
                <w:szCs w:val="22"/>
              </w:rPr>
              <w:t>行動</w:t>
            </w:r>
            <w:r w:rsidRPr="00876B93">
              <w:rPr>
                <w:rFonts w:eastAsia="標楷體"/>
                <w:bCs/>
                <w:color w:val="000000"/>
                <w:szCs w:val="22"/>
              </w:rPr>
              <w:t>)</w:t>
            </w:r>
          </w:p>
        </w:tc>
      </w:tr>
      <w:tr w:rsidR="00C47BB7" w:rsidRPr="00E327C0" w:rsidTr="005C56F6">
        <w:trPr>
          <w:cantSplit/>
          <w:trHeight w:val="167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Default="00C47BB7" w:rsidP="005C56F6">
            <w:pPr>
              <w:tabs>
                <w:tab w:val="num" w:pos="985"/>
              </w:tabs>
              <w:jc w:val="center"/>
              <w:rPr>
                <w:rFonts w:eastAsia="標楷體"/>
                <w:color w:val="000000"/>
                <w:spacing w:val="-24"/>
              </w:rPr>
            </w:pPr>
            <w:r w:rsidRPr="00876B93">
              <w:rPr>
                <w:rFonts w:eastAsia="標楷體" w:hAnsi="標楷體"/>
                <w:color w:val="000000"/>
                <w:spacing w:val="-24"/>
                <w:szCs w:val="22"/>
              </w:rPr>
              <w:t>電</w:t>
            </w:r>
            <w:r w:rsidRPr="00876B93"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  <w:r w:rsidRPr="00876B93">
              <w:rPr>
                <w:rFonts w:eastAsia="標楷體" w:hAnsi="標楷體"/>
                <w:color w:val="000000"/>
                <w:spacing w:val="-24"/>
                <w:szCs w:val="22"/>
              </w:rPr>
              <w:t>子</w:t>
            </w:r>
            <w:r w:rsidRPr="00876B93"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  <w:r w:rsidRPr="00876B93">
              <w:rPr>
                <w:rFonts w:eastAsia="標楷體" w:hAnsi="標楷體"/>
                <w:color w:val="000000"/>
                <w:spacing w:val="-24"/>
                <w:szCs w:val="22"/>
              </w:rPr>
              <w:t>郵</w:t>
            </w:r>
            <w:r w:rsidRPr="00876B93"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  <w:r w:rsidRPr="00876B93">
              <w:rPr>
                <w:rFonts w:eastAsia="標楷體" w:hAnsi="標楷體"/>
                <w:color w:val="000000"/>
                <w:spacing w:val="-24"/>
                <w:szCs w:val="22"/>
              </w:rPr>
              <w:t>件</w:t>
            </w:r>
            <w:r w:rsidRPr="00876B93"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  <w:r w:rsidRPr="00876B93">
              <w:rPr>
                <w:rFonts w:eastAsia="標楷體" w:hAnsi="標楷體"/>
                <w:color w:val="000000"/>
                <w:spacing w:val="-24"/>
                <w:szCs w:val="22"/>
              </w:rPr>
              <w:t>信</w:t>
            </w:r>
            <w:r w:rsidRPr="00876B93">
              <w:rPr>
                <w:rFonts w:eastAsia="標楷體"/>
                <w:color w:val="000000"/>
                <w:spacing w:val="-24"/>
                <w:szCs w:val="22"/>
              </w:rPr>
              <w:t xml:space="preserve"> </w:t>
            </w:r>
          </w:p>
          <w:p w:rsidR="00C47BB7" w:rsidRPr="00876B93" w:rsidRDefault="00C47BB7" w:rsidP="005C56F6">
            <w:pPr>
              <w:tabs>
                <w:tab w:val="num" w:pos="985"/>
              </w:tabs>
              <w:jc w:val="center"/>
              <w:rPr>
                <w:rFonts w:eastAsia="標楷體"/>
                <w:color w:val="000000"/>
                <w:spacing w:val="-24"/>
              </w:rPr>
            </w:pPr>
            <w:r w:rsidRPr="00876B93">
              <w:rPr>
                <w:rFonts w:eastAsia="標楷體" w:hAnsi="標楷體"/>
                <w:color w:val="000000"/>
                <w:spacing w:val="-24"/>
                <w:szCs w:val="22"/>
              </w:rPr>
              <w:t>箱</w:t>
            </w:r>
            <w:r>
              <w:rPr>
                <w:rFonts w:eastAsia="標楷體" w:hAnsi="標楷體"/>
                <w:color w:val="000000"/>
                <w:spacing w:val="-24"/>
                <w:szCs w:val="22"/>
              </w:rPr>
              <w:t>(</w:t>
            </w:r>
            <w:r>
              <w:rPr>
                <w:rFonts w:eastAsia="標楷體" w:hAnsi="標楷體" w:hint="eastAsia"/>
                <w:color w:val="000000"/>
                <w:spacing w:val="-24"/>
                <w:szCs w:val="22"/>
              </w:rPr>
              <w:t>請所有作者都填具</w:t>
            </w:r>
            <w:r>
              <w:rPr>
                <w:rFonts w:ascii="標楷體" w:eastAsia="標楷體" w:hAnsi="標楷體" w:hint="eastAsia"/>
                <w:color w:val="000000"/>
                <w:spacing w:val="-24"/>
                <w:szCs w:val="22"/>
              </w:rPr>
              <w:t>，</w:t>
            </w:r>
            <w:r>
              <w:rPr>
                <w:rFonts w:eastAsia="標楷體" w:hAnsi="標楷體" w:hint="eastAsia"/>
                <w:color w:val="000000"/>
                <w:spacing w:val="-24"/>
                <w:szCs w:val="22"/>
              </w:rPr>
              <w:t>以利傳送得獎或相關通知</w:t>
            </w:r>
            <w:r>
              <w:rPr>
                <w:rFonts w:eastAsia="標楷體" w:hAnsi="標楷體" w:hint="eastAsia"/>
                <w:color w:val="000000"/>
                <w:spacing w:val="-24"/>
                <w:szCs w:val="22"/>
              </w:rPr>
              <w:t>)</w:t>
            </w:r>
          </w:p>
        </w:tc>
        <w:tc>
          <w:tcPr>
            <w:tcW w:w="2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83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  <w:tc>
          <w:tcPr>
            <w:tcW w:w="2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47BB7" w:rsidRPr="00E327C0" w:rsidTr="008D3851">
        <w:trPr>
          <w:trHeight w:val="550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jc w:val="distribute"/>
              <w:rPr>
                <w:rFonts w:eastAsia="標楷體"/>
                <w:color w:val="000000"/>
              </w:rPr>
            </w:pPr>
            <w:r w:rsidRPr="00876B93">
              <w:rPr>
                <w:rFonts w:eastAsia="標楷體" w:hAnsi="標楷體"/>
                <w:color w:val="000000"/>
                <w:szCs w:val="22"/>
              </w:rPr>
              <w:t>傳真號碼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rPr>
                <w:rFonts w:eastAsia="標楷體"/>
                <w:bCs/>
                <w:color w:val="000000"/>
              </w:rPr>
            </w:pPr>
          </w:p>
        </w:tc>
      </w:tr>
      <w:tr w:rsidR="00C47BB7" w:rsidRPr="00E327C0" w:rsidTr="008D3851">
        <w:trPr>
          <w:cantSplit/>
          <w:trHeight w:val="2745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47BB7" w:rsidRPr="00876B93" w:rsidRDefault="00C47BB7" w:rsidP="005C56F6">
            <w:pPr>
              <w:tabs>
                <w:tab w:val="num" w:pos="985"/>
              </w:tabs>
              <w:spacing w:line="340" w:lineRule="exact"/>
              <w:jc w:val="distribute"/>
              <w:rPr>
                <w:rFonts w:eastAsia="標楷體"/>
                <w:color w:val="000000"/>
              </w:rPr>
            </w:pPr>
            <w:r w:rsidRPr="00876B93">
              <w:rPr>
                <w:rFonts w:eastAsia="標楷體" w:hAnsi="標楷體"/>
                <w:color w:val="000000"/>
                <w:szCs w:val="22"/>
              </w:rPr>
              <w:t>切結事項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47BB7" w:rsidRPr="00876B93" w:rsidRDefault="00C47BB7" w:rsidP="005C56F6">
            <w:pPr>
              <w:spacing w:line="360" w:lineRule="exact"/>
              <w:ind w:left="346" w:hangingChars="144" w:hanging="346"/>
              <w:jc w:val="both"/>
              <w:rPr>
                <w:rFonts w:eastAsia="標楷體"/>
                <w:color w:val="000000"/>
              </w:rPr>
            </w:pPr>
            <w:r w:rsidRPr="00876B93">
              <w:rPr>
                <w:rFonts w:eastAsia="標楷體"/>
                <w:color w:val="000000"/>
                <w:szCs w:val="22"/>
              </w:rPr>
              <w:t>1</w:t>
            </w:r>
            <w:r w:rsidRPr="00876B93">
              <w:rPr>
                <w:rFonts w:eastAsia="標楷體" w:hAnsi="標楷體"/>
                <w:color w:val="000000"/>
                <w:szCs w:val="22"/>
              </w:rPr>
              <w:t>、本人保證作品無違反著作權法相關事宜，倘違反規範而獲獎者，其獎狀及獎金收回，並視情節予以議處。</w:t>
            </w:r>
          </w:p>
          <w:p w:rsidR="00C47BB7" w:rsidRPr="00876B93" w:rsidRDefault="00C47BB7" w:rsidP="005C56F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  <w:r w:rsidRPr="00876B93">
              <w:rPr>
                <w:rFonts w:eastAsia="標楷體"/>
                <w:bCs/>
                <w:color w:val="000000"/>
                <w:szCs w:val="22"/>
              </w:rPr>
              <w:t>2</w:t>
            </w:r>
            <w:r w:rsidRPr="00876B93">
              <w:rPr>
                <w:rFonts w:eastAsia="標楷體" w:hAnsi="標楷體"/>
                <w:bCs/>
                <w:color w:val="000000"/>
                <w:szCs w:val="22"/>
              </w:rPr>
              <w:t>、</w:t>
            </w:r>
            <w:r w:rsidRPr="00876B93">
              <w:rPr>
                <w:rFonts w:eastAsia="標楷體" w:hAnsi="標楷體"/>
                <w:color w:val="000000"/>
                <w:szCs w:val="22"/>
              </w:rPr>
              <w:t>教案著作財產權與教育部共有，並同意其以任何形式使用。</w:t>
            </w:r>
          </w:p>
          <w:p w:rsidR="00C47BB7" w:rsidRPr="00876B93" w:rsidRDefault="00C47BB7" w:rsidP="005C56F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  <w:p w:rsidR="00C47BB7" w:rsidRDefault="00C47BB7" w:rsidP="005C56F6">
            <w:pPr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  <w:r w:rsidRPr="00876B93">
              <w:rPr>
                <w:rFonts w:eastAsia="標楷體" w:hAnsi="標楷體"/>
                <w:color w:val="000000"/>
                <w:szCs w:val="22"/>
              </w:rPr>
              <w:t>具結人（</w:t>
            </w:r>
            <w:r w:rsidRPr="002477EF">
              <w:rPr>
                <w:rFonts w:eastAsia="標楷體" w:hAnsi="標楷體"/>
                <w:b/>
                <w:color w:val="000000"/>
                <w:szCs w:val="22"/>
              </w:rPr>
              <w:t>全部作者</w:t>
            </w:r>
            <w:r>
              <w:rPr>
                <w:rFonts w:eastAsia="標楷體" w:hAnsi="標楷體" w:hint="eastAsia"/>
                <w:b/>
                <w:color w:val="000000"/>
                <w:szCs w:val="22"/>
              </w:rPr>
              <w:t>均須</w:t>
            </w:r>
            <w:r w:rsidRPr="002477EF">
              <w:rPr>
                <w:rFonts w:eastAsia="標楷體" w:hAnsi="標楷體"/>
                <w:b/>
                <w:color w:val="000000"/>
                <w:szCs w:val="22"/>
              </w:rPr>
              <w:t>親筆簽名</w:t>
            </w:r>
            <w:r w:rsidRPr="00876B93">
              <w:rPr>
                <w:rFonts w:eastAsia="標楷體" w:hAnsi="標楷體"/>
                <w:color w:val="000000"/>
                <w:szCs w:val="22"/>
              </w:rPr>
              <w:t>）：</w:t>
            </w:r>
          </w:p>
          <w:p w:rsidR="00C47BB7" w:rsidRDefault="00C47BB7" w:rsidP="005C56F6">
            <w:pPr>
              <w:spacing w:line="360" w:lineRule="exact"/>
              <w:jc w:val="both"/>
              <w:rPr>
                <w:rFonts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spacing w:line="360" w:lineRule="exact"/>
              <w:jc w:val="both"/>
              <w:rPr>
                <w:rFonts w:eastAsia="標楷體"/>
                <w:color w:val="000000"/>
              </w:rPr>
            </w:pPr>
          </w:p>
        </w:tc>
      </w:tr>
      <w:tr w:rsidR="00C47BB7" w:rsidRPr="00E327C0" w:rsidTr="008D3851">
        <w:trPr>
          <w:cantSplit/>
          <w:trHeight w:val="759"/>
        </w:trPr>
        <w:tc>
          <w:tcPr>
            <w:tcW w:w="160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47BB7" w:rsidRPr="00217723" w:rsidRDefault="00C47BB7" w:rsidP="005C56F6">
            <w:pPr>
              <w:pStyle w:val="a5"/>
              <w:tabs>
                <w:tab w:val="num" w:pos="985"/>
              </w:tabs>
              <w:snapToGrid/>
              <w:spacing w:line="360" w:lineRule="exact"/>
              <w:jc w:val="distribute"/>
              <w:rPr>
                <w:rFonts w:eastAsia="標楷體"/>
                <w:color w:val="000000"/>
                <w:sz w:val="24"/>
                <w:szCs w:val="24"/>
              </w:rPr>
            </w:pPr>
            <w:r w:rsidRPr="00217723">
              <w:rPr>
                <w:rFonts w:eastAsia="標楷體" w:hAnsi="標楷體"/>
                <w:color w:val="000000"/>
                <w:sz w:val="24"/>
                <w:szCs w:val="24"/>
              </w:rPr>
              <w:t>備註</w:t>
            </w:r>
          </w:p>
        </w:tc>
        <w:tc>
          <w:tcPr>
            <w:tcW w:w="7993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47BB7" w:rsidRPr="00876B93" w:rsidRDefault="00C47BB7" w:rsidP="005C56F6">
            <w:pPr>
              <w:spacing w:line="360" w:lineRule="exact"/>
              <w:jc w:val="both"/>
              <w:rPr>
                <w:rFonts w:eastAsia="標楷體" w:hAnsi="標楷體"/>
                <w:bCs/>
                <w:color w:val="000000"/>
              </w:rPr>
            </w:pPr>
          </w:p>
        </w:tc>
      </w:tr>
    </w:tbl>
    <w:p w:rsidR="00C47BB7" w:rsidRDefault="00C47BB7" w:rsidP="00C47BB7">
      <w:pPr>
        <w:adjustRightInd w:val="0"/>
        <w:snapToGrid w:val="0"/>
        <w:rPr>
          <w:rFonts w:eastAsia="標楷體" w:hAnsi="標楷體"/>
          <w:b/>
          <w:color w:val="000000"/>
          <w:spacing w:val="24"/>
          <w:sz w:val="32"/>
          <w:szCs w:val="32"/>
        </w:rPr>
      </w:pPr>
    </w:p>
    <w:p w:rsidR="00C47BB7" w:rsidRPr="00C47BB7" w:rsidRDefault="00C47BB7" w:rsidP="00C47BB7">
      <w:pPr>
        <w:adjustRightInd w:val="0"/>
        <w:snapToGrid w:val="0"/>
        <w:rPr>
          <w:rFonts w:eastAsia="標楷體"/>
          <w:b/>
          <w:color w:val="000000"/>
          <w:spacing w:val="24"/>
        </w:rPr>
      </w:pPr>
      <w:r w:rsidRPr="00C47BB7">
        <w:rPr>
          <w:rFonts w:eastAsia="標楷體" w:hAnsi="標楷體"/>
          <w:b/>
          <w:color w:val="000000"/>
          <w:spacing w:val="24"/>
        </w:rPr>
        <w:lastRenderedPageBreak/>
        <w:t>附件</w:t>
      </w:r>
      <w:r w:rsidRPr="00C47BB7">
        <w:rPr>
          <w:rFonts w:eastAsia="標楷體" w:hAnsi="標楷體" w:hint="eastAsia"/>
          <w:b/>
          <w:color w:val="000000"/>
          <w:spacing w:val="24"/>
        </w:rPr>
        <w:t>三</w:t>
      </w:r>
    </w:p>
    <w:p w:rsidR="00C47BB7" w:rsidRPr="00C47BB7" w:rsidRDefault="00C47BB7" w:rsidP="00C47BB7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C47BB7">
        <w:rPr>
          <w:rFonts w:ascii="標楷體" w:eastAsia="標楷體" w:hAnsi="標楷體" w:hint="eastAsia"/>
          <w:b/>
          <w:sz w:val="36"/>
          <w:szCs w:val="36"/>
        </w:rPr>
        <w:t>101年度「許20年後的台灣一個美好未來」</w:t>
      </w:r>
    </w:p>
    <w:p w:rsidR="00C47BB7" w:rsidRPr="000D295C" w:rsidRDefault="00C47BB7" w:rsidP="000D295C">
      <w:pPr>
        <w:snapToGrid w:val="0"/>
        <w:spacing w:line="360" w:lineRule="auto"/>
        <w:jc w:val="center"/>
        <w:rPr>
          <w:rFonts w:ascii="標楷體" w:eastAsia="標楷體" w:hAnsi="標楷體"/>
          <w:b/>
          <w:color w:val="000000"/>
          <w:sz w:val="36"/>
          <w:szCs w:val="36"/>
        </w:rPr>
      </w:pPr>
      <w:r w:rsidRPr="00E327C0">
        <w:rPr>
          <w:rFonts w:ascii="標楷體" w:eastAsia="標楷體" w:hAnsi="標楷體"/>
          <w:b/>
          <w:color w:val="000000"/>
          <w:sz w:val="36"/>
          <w:szCs w:val="36"/>
        </w:rPr>
        <w:t>融入教學教案設計甄選活動</w:t>
      </w:r>
      <w:r>
        <w:rPr>
          <w:rFonts w:ascii="標楷體" w:eastAsia="標楷體" w:hAnsi="標楷體" w:hint="eastAsia"/>
          <w:b/>
          <w:color w:val="000000"/>
          <w:sz w:val="36"/>
          <w:szCs w:val="36"/>
        </w:rPr>
        <w:t>教案格式</w:t>
      </w:r>
    </w:p>
    <w:tbl>
      <w:tblPr>
        <w:tblpPr w:leftFromText="180" w:rightFromText="180" w:vertAnchor="text" w:horzAnchor="margin" w:tblpY="173"/>
        <w:tblW w:w="99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971"/>
        <w:gridCol w:w="4897"/>
        <w:gridCol w:w="333"/>
        <w:gridCol w:w="1328"/>
        <w:gridCol w:w="146"/>
        <w:gridCol w:w="1245"/>
      </w:tblGrid>
      <w:tr w:rsidR="00C47BB7" w:rsidRPr="00E327C0" w:rsidTr="000D295C">
        <w:trPr>
          <w:trHeight w:val="129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主題名稱</w:t>
            </w:r>
          </w:p>
        </w:tc>
        <w:tc>
          <w:tcPr>
            <w:tcW w:w="4897" w:type="dxa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教學時間</w:t>
            </w:r>
          </w:p>
        </w:tc>
        <w:tc>
          <w:tcPr>
            <w:tcW w:w="1245" w:type="dxa"/>
            <w:vAlign w:val="center"/>
          </w:tcPr>
          <w:p w:rsidR="00C47BB7" w:rsidRPr="00876B93" w:rsidRDefault="002E4D78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>50分鐘</w:t>
            </w:r>
          </w:p>
        </w:tc>
      </w:tr>
      <w:tr w:rsidR="00C47BB7" w:rsidRPr="00E327C0" w:rsidTr="000D295C">
        <w:trPr>
          <w:trHeight w:val="115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學科領域</w:t>
            </w:r>
          </w:p>
        </w:tc>
        <w:tc>
          <w:tcPr>
            <w:tcW w:w="4897" w:type="dxa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教學對象</w:t>
            </w:r>
          </w:p>
        </w:tc>
        <w:tc>
          <w:tcPr>
            <w:tcW w:w="1245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C47BB7" w:rsidRPr="00E327C0" w:rsidTr="000D295C">
        <w:trPr>
          <w:cantSplit/>
          <w:trHeight w:val="400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kern w:val="0"/>
                <w:szCs w:val="22"/>
              </w:rPr>
              <w:t>設計理念</w:t>
            </w:r>
          </w:p>
        </w:tc>
        <w:tc>
          <w:tcPr>
            <w:tcW w:w="4897" w:type="dxa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807" w:type="dxa"/>
            <w:gridSpan w:val="3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教學人數</w:t>
            </w:r>
          </w:p>
        </w:tc>
        <w:tc>
          <w:tcPr>
            <w:tcW w:w="1245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C47BB7" w:rsidRPr="00E327C0" w:rsidTr="000D295C">
        <w:trPr>
          <w:cantSplit/>
          <w:trHeight w:val="239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kern w:val="0"/>
                <w:szCs w:val="22"/>
              </w:rPr>
              <w:t>教材架構</w:t>
            </w:r>
          </w:p>
        </w:tc>
        <w:tc>
          <w:tcPr>
            <w:tcW w:w="7949" w:type="dxa"/>
            <w:gridSpan w:val="5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C47BB7" w:rsidRPr="00E327C0" w:rsidTr="000D295C">
        <w:trPr>
          <w:cantSplit/>
          <w:trHeight w:val="241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kern w:val="0"/>
                <w:szCs w:val="22"/>
              </w:rPr>
              <w:t>教學準備</w:t>
            </w:r>
          </w:p>
        </w:tc>
        <w:tc>
          <w:tcPr>
            <w:tcW w:w="7949" w:type="dxa"/>
            <w:gridSpan w:val="5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C47BB7" w:rsidRPr="00E327C0" w:rsidTr="000D295C">
        <w:trPr>
          <w:cantSplit/>
          <w:trHeight w:val="241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  <w:kern w:val="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kern w:val="0"/>
                <w:szCs w:val="22"/>
              </w:rPr>
              <w:t>教學目標</w:t>
            </w:r>
          </w:p>
        </w:tc>
        <w:tc>
          <w:tcPr>
            <w:tcW w:w="7949" w:type="dxa"/>
            <w:gridSpan w:val="5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C47BB7" w:rsidRPr="00E327C0" w:rsidTr="000D295C">
        <w:trPr>
          <w:cantSplit/>
          <w:trHeight w:val="79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單元目標</w:t>
            </w:r>
          </w:p>
        </w:tc>
        <w:tc>
          <w:tcPr>
            <w:tcW w:w="5230" w:type="dxa"/>
            <w:gridSpan w:val="2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教學活動</w:t>
            </w:r>
          </w:p>
        </w:tc>
        <w:tc>
          <w:tcPr>
            <w:tcW w:w="1328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時間</w:t>
            </w:r>
          </w:p>
        </w:tc>
        <w:tc>
          <w:tcPr>
            <w:tcW w:w="1391" w:type="dxa"/>
            <w:gridSpan w:val="2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教具</w:t>
            </w:r>
          </w:p>
        </w:tc>
      </w:tr>
      <w:tr w:rsidR="00C47BB7" w:rsidRPr="00E327C0" w:rsidTr="000D295C">
        <w:trPr>
          <w:cantSplit/>
          <w:trHeight w:val="867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0D295C" w:rsidRDefault="000D295C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0D295C" w:rsidRDefault="000D295C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0D295C" w:rsidRDefault="000D295C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5230" w:type="dxa"/>
            <w:gridSpan w:val="2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28" w:type="dxa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91" w:type="dxa"/>
            <w:gridSpan w:val="2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C47BB7" w:rsidRPr="00E327C0" w:rsidTr="000D295C">
        <w:trPr>
          <w:cantSplit/>
          <w:trHeight w:val="143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教學評量</w:t>
            </w:r>
          </w:p>
        </w:tc>
        <w:tc>
          <w:tcPr>
            <w:tcW w:w="7949" w:type="dxa"/>
            <w:gridSpan w:val="5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  <w:tr w:rsidR="00C47BB7" w:rsidRPr="00E327C0" w:rsidTr="000D295C">
        <w:trPr>
          <w:cantSplit/>
          <w:trHeight w:val="243"/>
        </w:trPr>
        <w:tc>
          <w:tcPr>
            <w:tcW w:w="1971" w:type="dxa"/>
            <w:vAlign w:val="center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  <w:r w:rsidRPr="00876B93">
              <w:rPr>
                <w:rFonts w:ascii="標楷體" w:eastAsia="標楷體" w:hAnsi="標楷體" w:hint="eastAsia"/>
                <w:color w:val="000000"/>
                <w:szCs w:val="22"/>
              </w:rPr>
              <w:t>教學參考資源</w:t>
            </w:r>
          </w:p>
        </w:tc>
        <w:tc>
          <w:tcPr>
            <w:tcW w:w="7949" w:type="dxa"/>
            <w:gridSpan w:val="5"/>
          </w:tcPr>
          <w:p w:rsidR="00C47BB7" w:rsidRPr="00876B93" w:rsidRDefault="00C47BB7" w:rsidP="005C56F6">
            <w:pPr>
              <w:jc w:val="distribute"/>
              <w:rPr>
                <w:rFonts w:ascii="標楷體" w:eastAsia="標楷體" w:hAnsi="標楷體"/>
                <w:color w:val="000000"/>
              </w:rPr>
            </w:pPr>
          </w:p>
        </w:tc>
      </w:tr>
    </w:tbl>
    <w:p w:rsidR="00C47BB7" w:rsidRDefault="00C47BB7" w:rsidP="00C47BB7">
      <w:pPr>
        <w:snapToGrid w:val="0"/>
        <w:rPr>
          <w:rFonts w:ascii="標楷體" w:eastAsia="標楷體" w:hAnsi="標楷體"/>
          <w:sz w:val="28"/>
          <w:szCs w:val="28"/>
        </w:rPr>
      </w:pPr>
    </w:p>
    <w:p w:rsidR="00C47BB7" w:rsidRDefault="00C47BB7" w:rsidP="00C47BB7">
      <w:pPr>
        <w:snapToGrid w:val="0"/>
        <w:rPr>
          <w:rFonts w:ascii="標楷體" w:eastAsia="標楷體" w:hAnsi="標楷體"/>
          <w:sz w:val="28"/>
          <w:szCs w:val="28"/>
        </w:rPr>
      </w:pPr>
    </w:p>
    <w:p w:rsidR="00C47BB7" w:rsidRPr="00E327C0" w:rsidRDefault="00C47BB7" w:rsidP="00C47BB7">
      <w:pPr>
        <w:tabs>
          <w:tab w:val="left" w:pos="4500"/>
        </w:tabs>
        <w:rPr>
          <w:rFonts w:eastAsia="標楷體" w:hAnsi="標楷體"/>
          <w:b/>
          <w:bCs/>
          <w:color w:val="000000"/>
          <w:sz w:val="32"/>
          <w:szCs w:val="32"/>
        </w:rPr>
      </w:pPr>
      <w:r w:rsidRPr="00E327C0">
        <w:rPr>
          <w:rFonts w:eastAsia="標楷體" w:hAnsi="標楷體"/>
          <w:b/>
          <w:bCs/>
          <w:color w:val="000000"/>
          <w:sz w:val="32"/>
          <w:szCs w:val="32"/>
        </w:rPr>
        <w:t>附件</w:t>
      </w:r>
      <w:r>
        <w:rPr>
          <w:rFonts w:eastAsia="標楷體" w:hAnsi="標楷體" w:hint="eastAsia"/>
          <w:b/>
          <w:bCs/>
          <w:color w:val="000000"/>
          <w:sz w:val="32"/>
          <w:szCs w:val="32"/>
        </w:rPr>
        <w:t>四</w:t>
      </w:r>
      <w:r w:rsidRPr="00E327C0">
        <w:rPr>
          <w:rFonts w:eastAsia="標楷體" w:hAnsi="標楷體" w:hint="eastAsia"/>
          <w:b/>
          <w:bCs/>
          <w:color w:val="000000"/>
          <w:sz w:val="32"/>
          <w:szCs w:val="32"/>
        </w:rPr>
        <w:t>：</w:t>
      </w:r>
    </w:p>
    <w:p w:rsidR="00C47BB7" w:rsidRPr="00E327C0" w:rsidRDefault="00C47BB7" w:rsidP="00C47BB7">
      <w:pPr>
        <w:spacing w:line="560" w:lineRule="exact"/>
        <w:rPr>
          <w:rFonts w:eastAsia="標楷體"/>
          <w:color w:val="000000"/>
          <w:sz w:val="28"/>
          <w:szCs w:val="28"/>
        </w:rPr>
      </w:pPr>
    </w:p>
    <w:p w:rsidR="00C47BB7" w:rsidRPr="00E327C0" w:rsidRDefault="00C47BB7" w:rsidP="00C47BB7">
      <w:pPr>
        <w:spacing w:line="560" w:lineRule="exact"/>
        <w:rPr>
          <w:rFonts w:eastAsia="標楷體"/>
          <w:color w:val="000000"/>
          <w:sz w:val="28"/>
          <w:szCs w:val="28"/>
        </w:rPr>
      </w:pPr>
      <w:r w:rsidRPr="00E327C0">
        <w:rPr>
          <w:rFonts w:eastAsia="標楷體" w:hAnsi="標楷體"/>
          <w:color w:val="000000"/>
          <w:sz w:val="28"/>
          <w:szCs w:val="28"/>
        </w:rPr>
        <w:t>寄</w:t>
      </w:r>
      <w:r w:rsidRPr="00E327C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E327C0">
        <w:rPr>
          <w:rFonts w:eastAsia="標楷體" w:hAnsi="標楷體"/>
          <w:color w:val="000000"/>
          <w:sz w:val="28"/>
          <w:szCs w:val="28"/>
        </w:rPr>
        <w:t>件</w:t>
      </w:r>
      <w:r w:rsidRPr="00E327C0">
        <w:rPr>
          <w:rFonts w:eastAsia="標楷體" w:hAnsi="標楷體" w:hint="eastAsia"/>
          <w:color w:val="000000"/>
          <w:sz w:val="28"/>
          <w:szCs w:val="28"/>
        </w:rPr>
        <w:t xml:space="preserve"> </w:t>
      </w:r>
      <w:r w:rsidRPr="00E327C0">
        <w:rPr>
          <w:rFonts w:eastAsia="標楷體" w:hAnsi="標楷體"/>
          <w:color w:val="000000"/>
          <w:sz w:val="28"/>
          <w:szCs w:val="28"/>
        </w:rPr>
        <w:t>人：</w:t>
      </w:r>
      <w:r w:rsidRPr="00E327C0">
        <w:rPr>
          <w:rFonts w:eastAsia="標楷體"/>
          <w:color w:val="000000"/>
          <w:sz w:val="28"/>
          <w:szCs w:val="28"/>
        </w:rPr>
        <w:t xml:space="preserve">                </w:t>
      </w:r>
      <w:r w:rsidRPr="00E327C0">
        <w:rPr>
          <w:rFonts w:eastAsia="標楷體" w:hAnsi="標楷體"/>
          <w:color w:val="000000"/>
          <w:sz w:val="28"/>
          <w:szCs w:val="28"/>
        </w:rPr>
        <w:t>服務學校：</w:t>
      </w:r>
    </w:p>
    <w:p w:rsidR="00C47BB7" w:rsidRPr="00E327C0" w:rsidRDefault="00C47BB7" w:rsidP="00C47BB7">
      <w:pPr>
        <w:spacing w:line="560" w:lineRule="exact"/>
        <w:rPr>
          <w:rFonts w:eastAsia="標楷體"/>
          <w:color w:val="000000"/>
          <w:sz w:val="28"/>
          <w:szCs w:val="28"/>
        </w:rPr>
      </w:pPr>
      <w:r w:rsidRPr="00E327C0">
        <w:rPr>
          <w:rFonts w:eastAsia="標楷體" w:hAnsi="標楷體"/>
          <w:color w:val="000000"/>
          <w:sz w:val="28"/>
          <w:szCs w:val="28"/>
        </w:rPr>
        <w:t>電話</w:t>
      </w:r>
      <w:r w:rsidRPr="00E327C0">
        <w:rPr>
          <w:rFonts w:eastAsia="標楷體"/>
          <w:color w:val="000000"/>
          <w:sz w:val="28"/>
          <w:szCs w:val="28"/>
        </w:rPr>
        <w:t>(</w:t>
      </w:r>
      <w:r w:rsidRPr="00E327C0">
        <w:rPr>
          <w:rFonts w:eastAsia="標楷體" w:hAnsi="標楷體"/>
          <w:color w:val="000000"/>
          <w:sz w:val="28"/>
          <w:szCs w:val="28"/>
        </w:rPr>
        <w:t>含分機</w:t>
      </w:r>
      <w:r w:rsidRPr="00E327C0">
        <w:rPr>
          <w:rFonts w:eastAsia="標楷體"/>
          <w:color w:val="000000"/>
          <w:sz w:val="28"/>
          <w:szCs w:val="28"/>
        </w:rPr>
        <w:t>)</w:t>
      </w:r>
      <w:r w:rsidRPr="00E327C0">
        <w:rPr>
          <w:rFonts w:eastAsia="標楷體" w:hAnsi="標楷體"/>
          <w:color w:val="000000"/>
          <w:sz w:val="28"/>
          <w:szCs w:val="28"/>
        </w:rPr>
        <w:t>：</w:t>
      </w:r>
      <w:r w:rsidRPr="00E327C0">
        <w:rPr>
          <w:rFonts w:eastAsia="標楷體"/>
          <w:color w:val="000000"/>
          <w:sz w:val="28"/>
          <w:szCs w:val="28"/>
        </w:rPr>
        <w:t xml:space="preserve">                </w:t>
      </w:r>
    </w:p>
    <w:p w:rsidR="00C47BB7" w:rsidRPr="00E327C0" w:rsidRDefault="00C47BB7" w:rsidP="00C47BB7">
      <w:pPr>
        <w:spacing w:line="560" w:lineRule="exact"/>
        <w:rPr>
          <w:rFonts w:eastAsia="標楷體"/>
          <w:color w:val="000000"/>
          <w:sz w:val="28"/>
          <w:szCs w:val="28"/>
        </w:rPr>
      </w:pPr>
      <w:r w:rsidRPr="00E327C0">
        <w:rPr>
          <w:rFonts w:eastAsia="標楷體" w:hAnsi="標楷體"/>
          <w:color w:val="000000"/>
          <w:sz w:val="28"/>
          <w:szCs w:val="28"/>
        </w:rPr>
        <w:t>地</w:t>
      </w:r>
      <w:r w:rsidRPr="00E327C0">
        <w:rPr>
          <w:rFonts w:eastAsia="標楷體"/>
          <w:color w:val="000000"/>
          <w:sz w:val="28"/>
          <w:szCs w:val="28"/>
        </w:rPr>
        <w:t xml:space="preserve">    </w:t>
      </w:r>
      <w:r w:rsidRPr="00E327C0">
        <w:rPr>
          <w:rFonts w:eastAsia="標楷體" w:hAnsi="標楷體"/>
          <w:color w:val="000000"/>
          <w:sz w:val="28"/>
          <w:szCs w:val="28"/>
        </w:rPr>
        <w:t>址：</w:t>
      </w:r>
    </w:p>
    <w:p w:rsidR="00C47BB7" w:rsidRPr="00E327C0" w:rsidRDefault="00C47BB7" w:rsidP="00C47BB7">
      <w:pPr>
        <w:spacing w:line="560" w:lineRule="exact"/>
        <w:rPr>
          <w:rFonts w:eastAsia="標楷體"/>
          <w:color w:val="000000"/>
          <w:sz w:val="28"/>
          <w:szCs w:val="28"/>
        </w:rPr>
      </w:pPr>
      <w:r w:rsidRPr="00E327C0">
        <w:rPr>
          <w:rFonts w:eastAsia="標楷體" w:hAnsi="標楷體"/>
          <w:color w:val="000000"/>
          <w:sz w:val="28"/>
          <w:szCs w:val="28"/>
        </w:rPr>
        <w:t>電子信箱：</w:t>
      </w:r>
    </w:p>
    <w:p w:rsidR="00C47BB7" w:rsidRPr="00E327C0" w:rsidRDefault="00C47BB7" w:rsidP="00C47BB7">
      <w:pPr>
        <w:spacing w:line="440" w:lineRule="exact"/>
        <w:rPr>
          <w:rFonts w:eastAsia="標楷體"/>
          <w:color w:val="000000"/>
          <w:sz w:val="28"/>
          <w:szCs w:val="28"/>
        </w:rPr>
      </w:pPr>
    </w:p>
    <w:p w:rsidR="00C47BB7" w:rsidRPr="00E327C0" w:rsidRDefault="00C47BB7" w:rsidP="00C47BB7">
      <w:pPr>
        <w:rPr>
          <w:rFonts w:eastAsia="標楷體"/>
          <w:color w:val="000000"/>
          <w:sz w:val="32"/>
          <w:szCs w:val="32"/>
        </w:rPr>
      </w:pPr>
      <w:r w:rsidRPr="00E327C0">
        <w:rPr>
          <w:rFonts w:ascii="標楷體" w:eastAsia="標楷體" w:hAnsi="標楷體"/>
          <w:color w:val="000000"/>
          <w:sz w:val="32"/>
          <w:szCs w:val="32"/>
        </w:rPr>
        <w:t>※</w:t>
      </w:r>
      <w:r w:rsidRPr="00E327C0">
        <w:rPr>
          <w:rFonts w:eastAsia="標楷體" w:hAnsi="標楷體"/>
          <w:color w:val="000000"/>
          <w:sz w:val="32"/>
          <w:szCs w:val="32"/>
        </w:rPr>
        <w:t>請再檢查一次您所寄出的內容</w:t>
      </w:r>
    </w:p>
    <w:p w:rsidR="00C47BB7" w:rsidRPr="00E327C0" w:rsidRDefault="00C47BB7" w:rsidP="00C47BB7">
      <w:pPr>
        <w:spacing w:line="440" w:lineRule="exact"/>
        <w:rPr>
          <w:rFonts w:eastAsia="標楷體"/>
          <w:color w:val="000000"/>
          <w:sz w:val="32"/>
          <w:szCs w:val="32"/>
        </w:rPr>
      </w:pPr>
      <w:r w:rsidRPr="00E327C0">
        <w:rPr>
          <w:rFonts w:eastAsia="標楷體"/>
          <w:color w:val="000000"/>
          <w:sz w:val="32"/>
          <w:szCs w:val="32"/>
        </w:rPr>
        <w:t xml:space="preserve">  </w:t>
      </w:r>
      <w:r w:rsidRPr="00E327C0">
        <w:rPr>
          <w:rFonts w:eastAsia="標楷體"/>
          <w:color w:val="000000"/>
          <w:sz w:val="32"/>
          <w:szCs w:val="32"/>
        </w:rPr>
        <w:sym w:font="Webdings" w:char="F0A4"/>
      </w:r>
      <w:r w:rsidRPr="00E327C0">
        <w:rPr>
          <w:rFonts w:eastAsia="標楷體" w:hAnsi="標楷體"/>
          <w:color w:val="000000"/>
          <w:sz w:val="32"/>
          <w:szCs w:val="32"/>
        </w:rPr>
        <w:t>書面資料：報名表</w:t>
      </w:r>
      <w:r w:rsidRPr="00E327C0">
        <w:rPr>
          <w:rFonts w:eastAsia="標楷體" w:hAnsi="標楷體" w:hint="eastAsia"/>
          <w:color w:val="000000"/>
          <w:sz w:val="32"/>
          <w:szCs w:val="32"/>
        </w:rPr>
        <w:t>一份、</w:t>
      </w:r>
      <w:r w:rsidRPr="00E327C0">
        <w:rPr>
          <w:rFonts w:eastAsia="標楷體" w:hAnsi="標楷體"/>
          <w:color w:val="000000"/>
          <w:sz w:val="32"/>
          <w:szCs w:val="32"/>
        </w:rPr>
        <w:t>教學活動教案一式三份</w:t>
      </w:r>
    </w:p>
    <w:p w:rsidR="00C47BB7" w:rsidRPr="00E327C0" w:rsidRDefault="00C47BB7" w:rsidP="00C47BB7">
      <w:pPr>
        <w:spacing w:line="440" w:lineRule="exact"/>
        <w:rPr>
          <w:rFonts w:eastAsia="標楷體"/>
          <w:color w:val="000000"/>
          <w:sz w:val="32"/>
          <w:szCs w:val="32"/>
        </w:rPr>
      </w:pPr>
      <w:r w:rsidRPr="00E327C0">
        <w:rPr>
          <w:rFonts w:eastAsia="標楷體"/>
          <w:color w:val="000000"/>
          <w:sz w:val="32"/>
          <w:szCs w:val="32"/>
        </w:rPr>
        <w:t xml:space="preserve">  </w:t>
      </w:r>
      <w:r w:rsidRPr="00E327C0">
        <w:rPr>
          <w:rFonts w:eastAsia="標楷體"/>
          <w:color w:val="000000"/>
          <w:sz w:val="32"/>
          <w:szCs w:val="32"/>
        </w:rPr>
        <w:sym w:font="Webdings" w:char="F0A4"/>
      </w:r>
      <w:r w:rsidRPr="00E327C0">
        <w:rPr>
          <w:rFonts w:eastAsia="標楷體" w:hAnsi="標楷體"/>
          <w:color w:val="000000"/>
          <w:sz w:val="32"/>
          <w:szCs w:val="32"/>
        </w:rPr>
        <w:t>資料光碟片：教案</w:t>
      </w:r>
      <w:r w:rsidRPr="00E327C0">
        <w:rPr>
          <w:rFonts w:eastAsia="標楷體" w:hAnsi="標楷體" w:hint="eastAsia"/>
          <w:color w:val="000000"/>
          <w:sz w:val="32"/>
          <w:szCs w:val="32"/>
        </w:rPr>
        <w:t>光碟</w:t>
      </w:r>
    </w:p>
    <w:p w:rsidR="00C47BB7" w:rsidRPr="00E327C0" w:rsidRDefault="00C47BB7" w:rsidP="00C47BB7">
      <w:pPr>
        <w:rPr>
          <w:rFonts w:eastAsia="標楷體"/>
          <w:color w:val="000000"/>
          <w:sz w:val="32"/>
          <w:szCs w:val="32"/>
        </w:rPr>
      </w:pPr>
    </w:p>
    <w:p w:rsidR="00C47BB7" w:rsidRPr="007334BB" w:rsidRDefault="007334BB" w:rsidP="00C47BB7">
      <w:pPr>
        <w:jc w:val="center"/>
        <w:rPr>
          <w:rFonts w:eastAsia="標楷體"/>
          <w:b/>
          <w:color w:val="000000"/>
          <w:sz w:val="40"/>
          <w:szCs w:val="40"/>
        </w:rPr>
      </w:pPr>
      <w:r w:rsidRPr="007334BB">
        <w:rPr>
          <w:rFonts w:eastAsia="標楷體" w:hint="eastAsia"/>
          <w:b/>
          <w:color w:val="000000"/>
          <w:sz w:val="40"/>
          <w:szCs w:val="40"/>
        </w:rPr>
        <w:t>950</w:t>
      </w:r>
      <w:r w:rsidR="00C47BB7" w:rsidRPr="007334BB">
        <w:rPr>
          <w:rFonts w:eastAsia="標楷體"/>
          <w:b/>
          <w:color w:val="000000"/>
          <w:sz w:val="40"/>
          <w:szCs w:val="40"/>
        </w:rPr>
        <w:t xml:space="preserve"> </w:t>
      </w:r>
      <w:r w:rsidR="00C47BB7" w:rsidRPr="007334BB">
        <w:rPr>
          <w:rFonts w:eastAsia="標楷體" w:hAnsi="標楷體" w:hint="eastAsia"/>
          <w:b/>
          <w:color w:val="000000"/>
          <w:sz w:val="40"/>
          <w:szCs w:val="40"/>
        </w:rPr>
        <w:t>台東</w:t>
      </w:r>
      <w:r w:rsidRPr="007334BB">
        <w:rPr>
          <w:rFonts w:eastAsia="標楷體" w:hAnsi="標楷體" w:hint="eastAsia"/>
          <w:b/>
          <w:color w:val="000000"/>
          <w:sz w:val="40"/>
          <w:szCs w:val="40"/>
        </w:rPr>
        <w:t>市四維一路</w:t>
      </w:r>
      <w:r w:rsidRPr="007334BB">
        <w:rPr>
          <w:rFonts w:eastAsia="標楷體" w:hAnsi="標楷體" w:hint="eastAsia"/>
          <w:b/>
          <w:color w:val="000000"/>
          <w:sz w:val="40"/>
          <w:szCs w:val="40"/>
        </w:rPr>
        <w:t>690</w:t>
      </w:r>
      <w:r w:rsidRPr="007334BB">
        <w:rPr>
          <w:rFonts w:eastAsia="標楷體" w:hAnsi="標楷體" w:hint="eastAsia"/>
          <w:b/>
          <w:color w:val="000000"/>
          <w:sz w:val="40"/>
          <w:szCs w:val="40"/>
        </w:rPr>
        <w:t>號</w:t>
      </w:r>
    </w:p>
    <w:p w:rsidR="00C47BB7" w:rsidRPr="00E327C0" w:rsidRDefault="00C47BB7" w:rsidP="00C47BB7">
      <w:pPr>
        <w:jc w:val="center"/>
        <w:rPr>
          <w:rFonts w:eastAsia="標楷體"/>
          <w:color w:val="000000"/>
          <w:sz w:val="48"/>
          <w:szCs w:val="48"/>
        </w:rPr>
      </w:pPr>
      <w:r w:rsidRPr="007334BB">
        <w:rPr>
          <w:rFonts w:eastAsia="標楷體"/>
          <w:b/>
          <w:color w:val="000000"/>
          <w:sz w:val="48"/>
          <w:szCs w:val="48"/>
        </w:rPr>
        <w:t xml:space="preserve">      </w:t>
      </w:r>
      <w:r w:rsidRPr="007334BB">
        <w:rPr>
          <w:rFonts w:eastAsia="標楷體" w:hAnsi="標楷體"/>
          <w:b/>
          <w:color w:val="000000"/>
          <w:sz w:val="48"/>
          <w:szCs w:val="48"/>
        </w:rPr>
        <w:t>國立</w:t>
      </w:r>
      <w:r w:rsidR="007334BB" w:rsidRPr="007334BB">
        <w:rPr>
          <w:rFonts w:eastAsia="標楷體" w:hAnsi="標楷體" w:hint="eastAsia"/>
          <w:b/>
          <w:color w:val="000000"/>
          <w:sz w:val="48"/>
          <w:szCs w:val="48"/>
        </w:rPr>
        <w:t>台東女中</w:t>
      </w:r>
      <w:r w:rsidRPr="007334BB">
        <w:rPr>
          <w:rFonts w:eastAsia="標楷體"/>
          <w:b/>
          <w:color w:val="000000"/>
          <w:sz w:val="48"/>
          <w:szCs w:val="48"/>
        </w:rPr>
        <w:t xml:space="preserve">   </w:t>
      </w:r>
      <w:r w:rsidR="007334BB" w:rsidRPr="007334BB">
        <w:rPr>
          <w:rFonts w:eastAsia="標楷體" w:hint="eastAsia"/>
          <w:b/>
          <w:color w:val="000000"/>
          <w:sz w:val="48"/>
          <w:szCs w:val="48"/>
        </w:rPr>
        <w:t>學務處</w:t>
      </w:r>
      <w:r w:rsidRPr="007334BB">
        <w:rPr>
          <w:rFonts w:eastAsia="標楷體" w:hAnsi="標楷體"/>
          <w:b/>
          <w:color w:val="000000"/>
          <w:sz w:val="48"/>
          <w:szCs w:val="48"/>
        </w:rPr>
        <w:t>收</w:t>
      </w:r>
    </w:p>
    <w:p w:rsidR="00C47BB7" w:rsidRPr="00E327C0" w:rsidRDefault="00C47BB7" w:rsidP="00C47BB7">
      <w:pPr>
        <w:jc w:val="right"/>
        <w:rPr>
          <w:rFonts w:eastAsia="標楷體"/>
          <w:color w:val="000000"/>
          <w:sz w:val="32"/>
          <w:szCs w:val="32"/>
        </w:rPr>
      </w:pPr>
    </w:p>
    <w:tbl>
      <w:tblPr>
        <w:tblW w:w="0" w:type="auto"/>
        <w:jc w:val="right"/>
        <w:tblInd w:w="-3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798"/>
      </w:tblGrid>
      <w:tr w:rsidR="00C47BB7" w:rsidRPr="00E327C0" w:rsidTr="005C56F6">
        <w:trPr>
          <w:trHeight w:val="448"/>
          <w:jc w:val="right"/>
        </w:trPr>
        <w:tc>
          <w:tcPr>
            <w:tcW w:w="2798" w:type="dxa"/>
          </w:tcPr>
          <w:p w:rsidR="00C47BB7" w:rsidRPr="00E327C0" w:rsidRDefault="00C47BB7" w:rsidP="00626F56">
            <w:pPr>
              <w:spacing w:beforeLines="30" w:afterLines="20" w:line="440" w:lineRule="exact"/>
              <w:ind w:firstLine="22"/>
              <w:jc w:val="center"/>
              <w:rPr>
                <w:rFonts w:eastAsia="標楷體"/>
                <w:color w:val="000000"/>
                <w:sz w:val="32"/>
                <w:szCs w:val="32"/>
              </w:rPr>
            </w:pPr>
            <w:r w:rsidRPr="00E327C0">
              <w:rPr>
                <w:rFonts w:eastAsia="標楷體" w:hAnsi="標楷體"/>
                <w:color w:val="000000"/>
                <w:sz w:val="32"/>
                <w:szCs w:val="32"/>
              </w:rPr>
              <w:t>收</w:t>
            </w:r>
            <w:r w:rsidRPr="00E327C0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E327C0">
              <w:rPr>
                <w:rFonts w:eastAsia="標楷體" w:hAnsi="標楷體"/>
                <w:color w:val="000000"/>
                <w:sz w:val="32"/>
                <w:szCs w:val="32"/>
              </w:rPr>
              <w:t>件</w:t>
            </w:r>
            <w:r w:rsidRPr="00E327C0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E327C0">
              <w:rPr>
                <w:rFonts w:eastAsia="標楷體" w:hAnsi="標楷體"/>
                <w:color w:val="000000"/>
                <w:sz w:val="32"/>
                <w:szCs w:val="32"/>
              </w:rPr>
              <w:t>編</w:t>
            </w:r>
            <w:r w:rsidRPr="00E327C0">
              <w:rPr>
                <w:rFonts w:eastAsia="標楷體"/>
                <w:color w:val="000000"/>
                <w:sz w:val="32"/>
                <w:szCs w:val="32"/>
              </w:rPr>
              <w:t xml:space="preserve"> </w:t>
            </w:r>
            <w:r w:rsidRPr="00E327C0">
              <w:rPr>
                <w:rFonts w:eastAsia="標楷體" w:hAnsi="標楷體"/>
                <w:color w:val="000000"/>
                <w:sz w:val="32"/>
                <w:szCs w:val="32"/>
              </w:rPr>
              <w:t>號</w:t>
            </w:r>
          </w:p>
        </w:tc>
      </w:tr>
      <w:tr w:rsidR="00C47BB7" w:rsidRPr="00E327C0" w:rsidTr="005C56F6">
        <w:trPr>
          <w:trHeight w:val="981"/>
          <w:jc w:val="right"/>
        </w:trPr>
        <w:tc>
          <w:tcPr>
            <w:tcW w:w="2798" w:type="dxa"/>
          </w:tcPr>
          <w:p w:rsidR="00C47BB7" w:rsidRPr="00876B93" w:rsidRDefault="00C47BB7" w:rsidP="005C56F6">
            <w:pPr>
              <w:jc w:val="right"/>
              <w:rPr>
                <w:rFonts w:eastAsia="標楷體"/>
                <w:color w:val="000000"/>
              </w:rPr>
            </w:pPr>
          </w:p>
        </w:tc>
      </w:tr>
    </w:tbl>
    <w:p w:rsidR="00C47BB7" w:rsidRPr="000E090E" w:rsidRDefault="00C47BB7" w:rsidP="00C47BB7">
      <w:pPr>
        <w:jc w:val="right"/>
        <w:rPr>
          <w:rFonts w:eastAsia="標楷體"/>
          <w:color w:val="000000"/>
          <w:sz w:val="28"/>
          <w:szCs w:val="28"/>
        </w:rPr>
      </w:pPr>
      <w:r w:rsidRPr="00E327C0">
        <w:rPr>
          <w:rFonts w:eastAsia="標楷體" w:hAnsi="標楷體"/>
          <w:color w:val="000000"/>
          <w:sz w:val="28"/>
          <w:szCs w:val="28"/>
        </w:rPr>
        <w:t>（由收件學校填寫）</w:t>
      </w:r>
    </w:p>
    <w:p w:rsidR="00C47BB7" w:rsidRDefault="00C47BB7" w:rsidP="00C47BB7">
      <w:pPr>
        <w:snapToGrid w:val="0"/>
        <w:rPr>
          <w:rFonts w:ascii="標楷體" w:eastAsia="標楷體" w:hAnsi="標楷體"/>
          <w:sz w:val="28"/>
          <w:szCs w:val="28"/>
        </w:rPr>
      </w:pPr>
    </w:p>
    <w:sectPr w:rsidR="00C47BB7" w:rsidSect="00D122AE">
      <w:pgSz w:w="11906" w:h="16838"/>
      <w:pgMar w:top="1440" w:right="1337" w:bottom="1440" w:left="1288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061D8" w:rsidRDefault="00B061D8" w:rsidP="00CA0A40">
      <w:r>
        <w:separator/>
      </w:r>
    </w:p>
  </w:endnote>
  <w:endnote w:type="continuationSeparator" w:id="0">
    <w:p w:rsidR="00B061D8" w:rsidRDefault="00B061D8" w:rsidP="00CA0A4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061D8" w:rsidRDefault="00B061D8" w:rsidP="00CA0A40">
      <w:r>
        <w:separator/>
      </w:r>
    </w:p>
  </w:footnote>
  <w:footnote w:type="continuationSeparator" w:id="0">
    <w:p w:rsidR="00B061D8" w:rsidRDefault="00B061D8" w:rsidP="00CA0A4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8C2510"/>
    <w:multiLevelType w:val="hybridMultilevel"/>
    <w:tmpl w:val="9830E3B6"/>
    <w:lvl w:ilvl="0" w:tplc="8D6857EE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1">
    <w:nsid w:val="0C096805"/>
    <w:multiLevelType w:val="hybridMultilevel"/>
    <w:tmpl w:val="CC36E9F4"/>
    <w:lvl w:ilvl="0" w:tplc="EBD4B044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246978F7"/>
    <w:multiLevelType w:val="hybridMultilevel"/>
    <w:tmpl w:val="18F02BE2"/>
    <w:lvl w:ilvl="0" w:tplc="45D6A73C">
      <w:start w:val="1"/>
      <w:numFmt w:val="taiwaneseCountingThousand"/>
      <w:lvlText w:val="(%1)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440"/>
        </w:tabs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3">
    <w:nsid w:val="396D37DD"/>
    <w:multiLevelType w:val="hybridMultilevel"/>
    <w:tmpl w:val="9830E3B6"/>
    <w:lvl w:ilvl="0" w:tplc="8D6857EE">
      <w:start w:val="1"/>
      <w:numFmt w:val="taiwaneseCountingThousand"/>
      <w:lvlText w:val="(%1)"/>
      <w:lvlJc w:val="left"/>
      <w:pPr>
        <w:ind w:left="8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80" w:hanging="480"/>
      </w:pPr>
    </w:lvl>
    <w:lvl w:ilvl="2" w:tplc="0409001B" w:tentative="1">
      <w:start w:val="1"/>
      <w:numFmt w:val="lowerRoman"/>
      <w:lvlText w:val="%3."/>
      <w:lvlJc w:val="right"/>
      <w:pPr>
        <w:ind w:left="1560" w:hanging="480"/>
      </w:pPr>
    </w:lvl>
    <w:lvl w:ilvl="3" w:tplc="0409000F" w:tentative="1">
      <w:start w:val="1"/>
      <w:numFmt w:val="decimal"/>
      <w:lvlText w:val="%4."/>
      <w:lvlJc w:val="left"/>
      <w:pPr>
        <w:ind w:left="20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20" w:hanging="480"/>
      </w:pPr>
    </w:lvl>
    <w:lvl w:ilvl="5" w:tplc="0409001B" w:tentative="1">
      <w:start w:val="1"/>
      <w:numFmt w:val="lowerRoman"/>
      <w:lvlText w:val="%6."/>
      <w:lvlJc w:val="right"/>
      <w:pPr>
        <w:ind w:left="3000" w:hanging="480"/>
      </w:pPr>
    </w:lvl>
    <w:lvl w:ilvl="6" w:tplc="0409000F" w:tentative="1">
      <w:start w:val="1"/>
      <w:numFmt w:val="decimal"/>
      <w:lvlText w:val="%7."/>
      <w:lvlJc w:val="left"/>
      <w:pPr>
        <w:ind w:left="34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60" w:hanging="480"/>
      </w:pPr>
    </w:lvl>
    <w:lvl w:ilvl="8" w:tplc="0409001B" w:tentative="1">
      <w:start w:val="1"/>
      <w:numFmt w:val="lowerRoman"/>
      <w:lvlText w:val="%9."/>
      <w:lvlJc w:val="right"/>
      <w:pPr>
        <w:ind w:left="4440" w:hanging="480"/>
      </w:pPr>
    </w:lvl>
  </w:abstractNum>
  <w:abstractNum w:abstractNumId="4">
    <w:nsid w:val="58410CC5"/>
    <w:multiLevelType w:val="hybridMultilevel"/>
    <w:tmpl w:val="B46AC1B8"/>
    <w:lvl w:ilvl="0" w:tplc="BB62567E">
      <w:start w:val="8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7899540F"/>
    <w:multiLevelType w:val="hybridMultilevel"/>
    <w:tmpl w:val="93F81AC2"/>
    <w:lvl w:ilvl="0" w:tplc="86328CE4">
      <w:start w:val="10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Arial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4"/>
  </w:num>
  <w:num w:numId="2">
    <w:abstractNumId w:val="2"/>
  </w:num>
  <w:num w:numId="3">
    <w:abstractNumId w:val="5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52C06"/>
    <w:rsid w:val="00063B90"/>
    <w:rsid w:val="000D295C"/>
    <w:rsid w:val="00112D19"/>
    <w:rsid w:val="00162BC7"/>
    <w:rsid w:val="0018185C"/>
    <w:rsid w:val="002104D3"/>
    <w:rsid w:val="002739C6"/>
    <w:rsid w:val="002B16F5"/>
    <w:rsid w:val="002E4D78"/>
    <w:rsid w:val="00317493"/>
    <w:rsid w:val="003604FF"/>
    <w:rsid w:val="00386B79"/>
    <w:rsid w:val="003A58A3"/>
    <w:rsid w:val="00420550"/>
    <w:rsid w:val="00591155"/>
    <w:rsid w:val="005A2120"/>
    <w:rsid w:val="005B40E9"/>
    <w:rsid w:val="00620DBF"/>
    <w:rsid w:val="00626F56"/>
    <w:rsid w:val="006458FC"/>
    <w:rsid w:val="00653BE5"/>
    <w:rsid w:val="00684855"/>
    <w:rsid w:val="007334BB"/>
    <w:rsid w:val="00773A09"/>
    <w:rsid w:val="007B2969"/>
    <w:rsid w:val="007D38C6"/>
    <w:rsid w:val="007E183C"/>
    <w:rsid w:val="007E3FE6"/>
    <w:rsid w:val="00852FCE"/>
    <w:rsid w:val="0089788D"/>
    <w:rsid w:val="008C2BBC"/>
    <w:rsid w:val="008D3851"/>
    <w:rsid w:val="00B061D8"/>
    <w:rsid w:val="00C449B7"/>
    <w:rsid w:val="00C47BB7"/>
    <w:rsid w:val="00C52C06"/>
    <w:rsid w:val="00C94536"/>
    <w:rsid w:val="00C95FF2"/>
    <w:rsid w:val="00CA0A40"/>
    <w:rsid w:val="00CC6EA9"/>
    <w:rsid w:val="00CD4D14"/>
    <w:rsid w:val="00D122AE"/>
    <w:rsid w:val="00D165E6"/>
    <w:rsid w:val="00D25BB9"/>
    <w:rsid w:val="00D96EFE"/>
    <w:rsid w:val="00DA6A7C"/>
    <w:rsid w:val="00E171BC"/>
    <w:rsid w:val="00E35F45"/>
    <w:rsid w:val="00E706A9"/>
    <w:rsid w:val="00E7138B"/>
    <w:rsid w:val="00F90E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hmetcnv"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2C0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qFormat/>
    <w:rsid w:val="00C52C06"/>
    <w:rPr>
      <w:b/>
      <w:bCs/>
    </w:rPr>
  </w:style>
  <w:style w:type="paragraph" w:styleId="a4">
    <w:name w:val="List Paragraph"/>
    <w:basedOn w:val="a"/>
    <w:uiPriority w:val="34"/>
    <w:qFormat/>
    <w:rsid w:val="00E706A9"/>
    <w:pPr>
      <w:ind w:leftChars="200" w:left="480"/>
    </w:pPr>
  </w:style>
  <w:style w:type="paragraph" w:styleId="a5">
    <w:name w:val="header"/>
    <w:basedOn w:val="a"/>
    <w:link w:val="a6"/>
    <w:unhideWhenUsed/>
    <w:rsid w:val="00CA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rsid w:val="00CA0A4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CA0A4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CA0A40"/>
    <w:rPr>
      <w:rFonts w:ascii="Times New Roman" w:eastAsia="新細明體" w:hAnsi="Times New Roman" w:cs="Times New Roman"/>
      <w:sz w:val="20"/>
      <w:szCs w:val="20"/>
    </w:rPr>
  </w:style>
  <w:style w:type="character" w:styleId="a9">
    <w:name w:val="Hyperlink"/>
    <w:basedOn w:val="a0"/>
    <w:uiPriority w:val="99"/>
    <w:unhideWhenUsed/>
    <w:rsid w:val="0031749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fic.tgsh.ttct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0385B33-01FC-4ECD-A961-0FE7A9DC04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411</Words>
  <Characters>2344</Characters>
  <Application>Microsoft Office Word</Application>
  <DocSecurity>0</DocSecurity>
  <Lines>19</Lines>
  <Paragraphs>5</Paragraphs>
  <ScaleCrop>false</ScaleCrop>
  <Company/>
  <LinksUpToDate>false</LinksUpToDate>
  <CharactersWithSpaces>2750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2012-07-11T03:53:00Z</dcterms:created>
  <dcterms:modified xsi:type="dcterms:W3CDTF">2012-07-11T03:53:00Z</dcterms:modified>
</cp:coreProperties>
</file>