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65" w:rsidRDefault="00C31DA5">
      <w:pPr>
        <w:pStyle w:val="108"/>
        <w:spacing w:after="0"/>
        <w:rPr>
          <w:sz w:val="36"/>
        </w:rPr>
      </w:pPr>
      <w:bookmarkStart w:id="0" w:name="_Toc12610590"/>
      <w:r>
        <w:rPr>
          <w:sz w:val="36"/>
        </w:rPr>
        <w:t>2020</w:t>
      </w:r>
      <w:r>
        <w:rPr>
          <w:sz w:val="36"/>
        </w:rPr>
        <w:t>年臺北市高中閱讀代言人研習營</w:t>
      </w:r>
      <w:bookmarkEnd w:id="0"/>
      <w:r>
        <w:rPr>
          <w:sz w:val="36"/>
        </w:rPr>
        <w:t xml:space="preserve"> </w:t>
      </w:r>
      <w:r>
        <w:rPr>
          <w:sz w:val="36"/>
        </w:rPr>
        <w:t>活動辦法</w:t>
      </w:r>
    </w:p>
    <w:p w:rsidR="004B2965" w:rsidRDefault="00C31DA5">
      <w:pPr>
        <w:ind w:left="896" w:hanging="408"/>
        <w:jc w:val="right"/>
      </w:pPr>
      <w:r>
        <w:rPr>
          <w:rFonts w:eastAsia="標楷體"/>
        </w:rPr>
        <w:t xml:space="preserve">  </w:t>
      </w:r>
      <w:r>
        <w:rPr>
          <w:rFonts w:eastAsia="標楷體"/>
          <w:kern w:val="0"/>
        </w:rPr>
        <w:t>2020.6.10</w:t>
      </w:r>
    </w:p>
    <w:p w:rsidR="004B2965" w:rsidRDefault="00C31DA5">
      <w:pPr>
        <w:rPr>
          <w:rFonts w:eastAsia="標楷體"/>
          <w:b/>
          <w:kern w:val="0"/>
        </w:rPr>
      </w:pPr>
      <w:r>
        <w:rPr>
          <w:rFonts w:eastAsia="標楷體"/>
          <w:b/>
          <w:kern w:val="0"/>
        </w:rPr>
        <w:t>壹、目的：</w:t>
      </w:r>
    </w:p>
    <w:p w:rsidR="004B2965" w:rsidRDefault="00C31DA5">
      <w:pPr>
        <w:ind w:left="966" w:hanging="476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一、培養高中閱讀代言人閱讀分享、口語表達、簡報設計之能力，提升個人自信心，激發團隊合作之能力。</w:t>
      </w:r>
    </w:p>
    <w:p w:rsidR="004B2965" w:rsidRDefault="00C31DA5">
      <w:pPr>
        <w:ind w:left="966" w:hanging="476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二、提供各高中閱讀代言人活動辦理技巧與主題構思等交流機會，分享閱讀體驗及學習指引，增廣人文見聞。</w:t>
      </w:r>
    </w:p>
    <w:p w:rsidR="004B2965" w:rsidRDefault="00C31DA5">
      <w:pPr>
        <w:ind w:left="896" w:hanging="406"/>
        <w:jc w:val="both"/>
      </w:pPr>
      <w:r>
        <w:rPr>
          <w:noProof/>
          <w:color w:val="0000FF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4004313</wp:posOffset>
            </wp:positionH>
            <wp:positionV relativeFrom="paragraph">
              <wp:posOffset>219071</wp:posOffset>
            </wp:positionV>
            <wp:extent cx="2486025" cy="445770"/>
            <wp:effectExtent l="0" t="0" r="9525" b="0"/>
            <wp:wrapNone/>
            <wp:docPr id="1" name="圖片 4" descr="slhs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457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kern w:val="0"/>
        </w:rPr>
        <w:t>三、鼓勵學生運用語文及美學素養，激盪不同形式之閱讀成果。</w:t>
      </w:r>
    </w:p>
    <w:p w:rsidR="004B2965" w:rsidRDefault="00C31DA5">
      <w:r>
        <w:rPr>
          <w:rFonts w:eastAsia="標楷體"/>
          <w:b/>
          <w:kern w:val="0"/>
        </w:rPr>
        <w:t>貳、主辦單位</w:t>
      </w:r>
    </w:p>
    <w:p w:rsidR="004B2965" w:rsidRDefault="00C31DA5">
      <w:pPr>
        <w:ind w:firstLine="490"/>
      </w:pPr>
      <w:r>
        <w:rPr>
          <w:noProof/>
          <w:color w:val="0000FF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4074164</wp:posOffset>
            </wp:positionH>
            <wp:positionV relativeFrom="paragraph">
              <wp:posOffset>198123</wp:posOffset>
            </wp:positionV>
            <wp:extent cx="1898651" cy="425452"/>
            <wp:effectExtent l="0" t="0" r="6349" b="0"/>
            <wp:wrapNone/>
            <wp:docPr id="2" name="圖片 5" descr="D:\我的桌面\青春博客來閱讀平台LOG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1" cy="4254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kern w:val="0"/>
        </w:rPr>
        <w:t>臺北市立士林高級商業職業學校</w:t>
      </w:r>
      <w:r>
        <w:rPr>
          <w:rStyle w:val="a4"/>
          <w:rFonts w:eastAsia="標楷體"/>
          <w:kern w:val="0"/>
        </w:rPr>
        <w:t>http://</w:t>
      </w:r>
      <w:r>
        <w:rPr>
          <w:rStyle w:val="a4"/>
          <w:rFonts w:eastAsia="標楷體"/>
          <w:kern w:val="0"/>
        </w:rPr>
        <w:t>士商</w:t>
      </w:r>
      <w:r>
        <w:rPr>
          <w:rStyle w:val="a4"/>
          <w:rFonts w:eastAsia="標楷體"/>
          <w:kern w:val="0"/>
        </w:rPr>
        <w:t>.tw</w:t>
      </w:r>
    </w:p>
    <w:p w:rsidR="004B2965" w:rsidRDefault="00C31DA5">
      <w:r>
        <w:rPr>
          <w:rFonts w:eastAsia="標楷體"/>
          <w:b/>
          <w:kern w:val="0"/>
        </w:rPr>
        <w:t>叁、協辦單位</w:t>
      </w:r>
    </w:p>
    <w:p w:rsidR="004B2965" w:rsidRDefault="00C31DA5">
      <w:pPr>
        <w:ind w:firstLine="480"/>
      </w:pPr>
      <w:r>
        <w:rPr>
          <w:rFonts w:eastAsia="標楷體"/>
          <w:noProof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4156076</wp:posOffset>
            </wp:positionH>
            <wp:positionV relativeFrom="paragraph">
              <wp:posOffset>184151</wp:posOffset>
            </wp:positionV>
            <wp:extent cx="1287146" cy="377190"/>
            <wp:effectExtent l="0" t="0" r="8254" b="3810"/>
            <wp:wrapNone/>
            <wp:docPr id="3" name="圖片 6" descr="D:\我的桌面\ca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146" cy="3771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kern w:val="0"/>
        </w:rPr>
        <w:t>青春博客來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閱讀平台</w:t>
      </w:r>
      <w:hyperlink r:id="rId10" w:history="1">
        <w:r>
          <w:rPr>
            <w:rStyle w:val="a4"/>
            <w:rFonts w:eastAsia="標楷體"/>
            <w:kern w:val="0"/>
          </w:rPr>
          <w:t>https://iread</w:t>
        </w:r>
        <w:bookmarkStart w:id="1" w:name="_Hlt42515156"/>
        <w:bookmarkStart w:id="2" w:name="_Hlt42515157"/>
        <w:r>
          <w:rPr>
            <w:rStyle w:val="a4"/>
            <w:rFonts w:eastAsia="標楷體"/>
            <w:kern w:val="0"/>
          </w:rPr>
          <w:t>e</w:t>
        </w:r>
        <w:bookmarkEnd w:id="1"/>
        <w:bookmarkEnd w:id="2"/>
        <w:r>
          <w:rPr>
            <w:rStyle w:val="a4"/>
            <w:rFonts w:eastAsia="標楷體"/>
            <w:kern w:val="0"/>
          </w:rPr>
          <w:t>r.books.com.tw/</w:t>
        </w:r>
      </w:hyperlink>
    </w:p>
    <w:p w:rsidR="004B2965" w:rsidRDefault="00C31DA5">
      <w:pPr>
        <w:ind w:firstLine="480"/>
      </w:pPr>
      <w:r>
        <w:rPr>
          <w:rFonts w:eastAsia="標楷體"/>
          <w:kern w:val="0"/>
        </w:rPr>
        <w:t xml:space="preserve">HyRead ebook </w:t>
      </w:r>
      <w:r>
        <w:rPr>
          <w:rFonts w:eastAsia="標楷體"/>
          <w:kern w:val="0"/>
        </w:rPr>
        <w:t>電子書店</w:t>
      </w:r>
      <w:hyperlink r:id="rId11" w:history="1">
        <w:r>
          <w:rPr>
            <w:rStyle w:val="a4"/>
          </w:rPr>
          <w:t>https://ebook.hyread.com.tw/</w:t>
        </w:r>
      </w:hyperlink>
    </w:p>
    <w:p w:rsidR="004B2965" w:rsidRDefault="00C31DA5">
      <w:pPr>
        <w:rPr>
          <w:rFonts w:eastAsia="標楷體"/>
          <w:b/>
          <w:kern w:val="0"/>
        </w:rPr>
      </w:pPr>
      <w:r>
        <w:rPr>
          <w:rFonts w:eastAsia="標楷體"/>
          <w:b/>
          <w:kern w:val="0"/>
        </w:rPr>
        <w:t xml:space="preserve"> </w:t>
      </w:r>
      <w:r>
        <w:rPr>
          <w:rFonts w:eastAsia="標楷體"/>
          <w:b/>
          <w:kern w:val="0"/>
        </w:rPr>
        <w:t>肆、參加對象</w:t>
      </w:r>
    </w:p>
    <w:p w:rsidR="004B2965" w:rsidRDefault="00C31DA5">
      <w:pPr>
        <w:ind w:left="475" w:firstLine="12"/>
        <w:jc w:val="both"/>
      </w:pPr>
      <w:r>
        <w:rPr>
          <w:rFonts w:eastAsia="標楷體"/>
          <w:kern w:val="0"/>
        </w:rPr>
        <w:t>臺北市公私立高中學生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不限科別年級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，請優先推派閱讀代言人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優先錄取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或喜愛閱讀活動學生組隊參加，每隊</w:t>
      </w:r>
      <w:r>
        <w:rPr>
          <w:rFonts w:eastAsia="標楷體"/>
          <w:kern w:val="0"/>
        </w:rPr>
        <w:t>3~6</w:t>
      </w:r>
      <w:r>
        <w:rPr>
          <w:rFonts w:eastAsia="標楷體"/>
          <w:kern w:val="0"/>
        </w:rPr>
        <w:t>人，以報名優先順序及各校平均人數原則錄取，總參加人數以</w:t>
      </w:r>
      <w:r>
        <w:rPr>
          <w:rFonts w:eastAsia="標楷體"/>
          <w:kern w:val="0"/>
        </w:rPr>
        <w:t>40</w:t>
      </w:r>
      <w:r>
        <w:rPr>
          <w:rFonts w:eastAsia="標楷體"/>
          <w:kern w:val="0"/>
        </w:rPr>
        <w:t>名為限，額滿為止。教師歡迎列席指導，請先向主辦學校報名以利安排座位。</w:t>
      </w:r>
    </w:p>
    <w:p w:rsidR="004B2965" w:rsidRDefault="00C31DA5">
      <w:r>
        <w:rPr>
          <w:rFonts w:eastAsia="標楷體"/>
          <w:b/>
          <w:kern w:val="0"/>
        </w:rPr>
        <w:t>伍、活動時間</w:t>
      </w:r>
    </w:p>
    <w:p w:rsidR="004B2965" w:rsidRDefault="00C31DA5">
      <w:pPr>
        <w:ind w:firstLine="504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5151116</wp:posOffset>
            </wp:positionH>
            <wp:positionV relativeFrom="paragraph">
              <wp:posOffset>194310</wp:posOffset>
            </wp:positionV>
            <wp:extent cx="972821" cy="972821"/>
            <wp:effectExtent l="0" t="0" r="0" b="0"/>
            <wp:wrapSquare wrapText="bothSides"/>
            <wp:docPr id="4" name="圖片 5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821" cy="972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kern w:val="0"/>
        </w:rPr>
        <w:t>109</w:t>
      </w:r>
      <w:r>
        <w:rPr>
          <w:rFonts w:eastAsia="標楷體"/>
          <w:kern w:val="0"/>
        </w:rPr>
        <w:t>年</w:t>
      </w:r>
      <w:r>
        <w:rPr>
          <w:rFonts w:eastAsia="標楷體"/>
          <w:kern w:val="0"/>
        </w:rPr>
        <w:t>8</w:t>
      </w:r>
      <w:r>
        <w:rPr>
          <w:rFonts w:eastAsia="標楷體"/>
          <w:kern w:val="0"/>
        </w:rPr>
        <w:t>月</w:t>
      </w:r>
      <w:r>
        <w:rPr>
          <w:rFonts w:eastAsia="標楷體"/>
          <w:kern w:val="0"/>
        </w:rPr>
        <w:t>24</w:t>
      </w:r>
      <w:r>
        <w:rPr>
          <w:rFonts w:eastAsia="標楷體"/>
          <w:kern w:val="0"/>
        </w:rPr>
        <w:t>日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星期一</w:t>
      </w:r>
      <w:r>
        <w:rPr>
          <w:rFonts w:eastAsia="標楷體"/>
          <w:kern w:val="0"/>
        </w:rPr>
        <w:t>) 07:50~16:30</w:t>
      </w:r>
      <w:r>
        <w:rPr>
          <w:rFonts w:eastAsia="標楷體"/>
          <w:kern w:val="0"/>
        </w:rPr>
        <w:t>。詳時程表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如附件</w:t>
      </w:r>
      <w:r>
        <w:rPr>
          <w:rFonts w:eastAsia="標楷體"/>
          <w:kern w:val="0"/>
        </w:rPr>
        <w:t>1)</w:t>
      </w:r>
      <w:r>
        <w:rPr>
          <w:rFonts w:eastAsia="標楷體"/>
          <w:kern w:val="0"/>
        </w:rPr>
        <w:t>。</w:t>
      </w:r>
    </w:p>
    <w:p w:rsidR="004B2965" w:rsidRDefault="00C31DA5">
      <w:pPr>
        <w:rPr>
          <w:rFonts w:eastAsia="標楷體"/>
          <w:b/>
          <w:kern w:val="0"/>
        </w:rPr>
      </w:pPr>
      <w:r>
        <w:rPr>
          <w:rFonts w:eastAsia="標楷體"/>
          <w:b/>
          <w:kern w:val="0"/>
        </w:rPr>
        <w:t>陸、活動地點</w:t>
      </w:r>
    </w:p>
    <w:p w:rsidR="004B2965" w:rsidRDefault="00C31DA5">
      <w:pPr>
        <w:ind w:left="490" w:firstLine="12"/>
        <w:rPr>
          <w:rFonts w:eastAsia="標楷體"/>
          <w:kern w:val="0"/>
        </w:rPr>
      </w:pPr>
      <w:r>
        <w:rPr>
          <w:rFonts w:eastAsia="標楷體"/>
          <w:kern w:val="0"/>
        </w:rPr>
        <w:t>臺北市立士林高級商業職業學校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地址</w:t>
      </w:r>
      <w:r>
        <w:rPr>
          <w:rFonts w:eastAsia="標楷體"/>
          <w:kern w:val="0"/>
        </w:rPr>
        <w:t>:</w:t>
      </w:r>
      <w:r>
        <w:rPr>
          <w:rFonts w:eastAsia="標楷體"/>
          <w:kern w:val="0"/>
        </w:rPr>
        <w:t>臺北市士林區士商路</w:t>
      </w:r>
      <w:r>
        <w:rPr>
          <w:rFonts w:eastAsia="標楷體"/>
          <w:kern w:val="0"/>
        </w:rPr>
        <w:t>150</w:t>
      </w:r>
      <w:r>
        <w:rPr>
          <w:rFonts w:eastAsia="標楷體"/>
          <w:kern w:val="0"/>
        </w:rPr>
        <w:t>號</w:t>
      </w:r>
      <w:r>
        <w:rPr>
          <w:rFonts w:eastAsia="標楷體"/>
          <w:kern w:val="0"/>
        </w:rPr>
        <w:t>)</w:t>
      </w:r>
    </w:p>
    <w:p w:rsidR="004B2965" w:rsidRDefault="00C31DA5">
      <w:pPr>
        <w:ind w:left="490" w:firstLine="12"/>
        <w:rPr>
          <w:rFonts w:eastAsia="標楷體"/>
          <w:kern w:val="0"/>
        </w:rPr>
      </w:pPr>
      <w:r>
        <w:rPr>
          <w:rFonts w:eastAsia="標楷體"/>
          <w:kern w:val="0"/>
        </w:rPr>
        <w:t>士商圖書館</w:t>
      </w:r>
      <w:r>
        <w:rPr>
          <w:rFonts w:eastAsia="標楷體"/>
          <w:kern w:val="0"/>
        </w:rPr>
        <w:t>1</w:t>
      </w:r>
      <w:r>
        <w:rPr>
          <w:rFonts w:eastAsia="標楷體"/>
          <w:kern w:val="0"/>
        </w:rPr>
        <w:t>樓。</w:t>
      </w:r>
    </w:p>
    <w:p w:rsidR="004B2965" w:rsidRDefault="00C31DA5">
      <w:pPr>
        <w:rPr>
          <w:rFonts w:eastAsia="標楷體"/>
          <w:b/>
          <w:kern w:val="0"/>
        </w:rPr>
      </w:pPr>
      <w:r>
        <w:rPr>
          <w:rFonts w:eastAsia="標楷體"/>
          <w:b/>
          <w:kern w:val="0"/>
        </w:rPr>
        <w:t>柒、參加費用</w:t>
      </w:r>
    </w:p>
    <w:p w:rsidR="004B2965" w:rsidRDefault="00C31DA5">
      <w:pPr>
        <w:ind w:left="924" w:hanging="420"/>
        <w:rPr>
          <w:rFonts w:eastAsia="標楷體"/>
          <w:kern w:val="0"/>
        </w:rPr>
      </w:pPr>
      <w:r>
        <w:rPr>
          <w:rFonts w:eastAsia="標楷體"/>
          <w:kern w:val="0"/>
        </w:rPr>
        <w:t>免費、活動提供中餐。</w:t>
      </w:r>
    </w:p>
    <w:p w:rsidR="004B2965" w:rsidRDefault="00C31DA5">
      <w:pPr>
        <w:rPr>
          <w:rFonts w:eastAsia="標楷體"/>
          <w:b/>
          <w:kern w:val="0"/>
        </w:rPr>
      </w:pPr>
      <w:r>
        <w:rPr>
          <w:rFonts w:eastAsia="標楷體"/>
          <w:b/>
          <w:kern w:val="0"/>
        </w:rPr>
        <w:t>捌、活動內容</w:t>
      </w:r>
    </w:p>
    <w:p w:rsidR="004B2965" w:rsidRDefault="00C31DA5">
      <w:pPr>
        <w:ind w:left="910" w:hanging="420"/>
        <w:rPr>
          <w:rFonts w:eastAsia="標楷體"/>
          <w:kern w:val="0"/>
        </w:rPr>
      </w:pPr>
      <w:r>
        <w:rPr>
          <w:rFonts w:eastAsia="標楷體"/>
          <w:kern w:val="0"/>
        </w:rPr>
        <w:t>一、活動詳情請參閱課程暨活動時程表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附件</w:t>
      </w:r>
      <w:r>
        <w:rPr>
          <w:rFonts w:eastAsia="標楷體"/>
          <w:kern w:val="0"/>
        </w:rPr>
        <w:t>1)</w:t>
      </w:r>
      <w:r>
        <w:rPr>
          <w:rFonts w:eastAsia="標楷體"/>
          <w:kern w:val="0"/>
        </w:rPr>
        <w:t>。</w:t>
      </w:r>
    </w:p>
    <w:p w:rsidR="004B2965" w:rsidRDefault="00C31DA5">
      <w:pPr>
        <w:ind w:left="966" w:hanging="476"/>
        <w:jc w:val="both"/>
      </w:pPr>
      <w:r>
        <w:rPr>
          <w:rFonts w:eastAsia="標楷體"/>
          <w:kern w:val="0"/>
        </w:rPr>
        <w:t>二、活動內容中</w:t>
      </w:r>
      <w:r>
        <w:rPr>
          <w:rFonts w:ascii="標楷體" w:eastAsia="標楷體" w:hAnsi="標楷體"/>
          <w:kern w:val="0"/>
        </w:rPr>
        <w:t>｢</w:t>
      </w:r>
      <w:r>
        <w:rPr>
          <w:rFonts w:eastAsia="標楷體"/>
        </w:rPr>
        <w:t>閱讀經驗分享報告</w:t>
      </w:r>
      <w:r>
        <w:rPr>
          <w:rFonts w:ascii="標楷體" w:eastAsia="標楷體" w:hAnsi="標楷體"/>
        </w:rPr>
        <w:t>｣</w:t>
      </w:r>
      <w:r>
        <w:rPr>
          <w:rFonts w:eastAsia="標楷體"/>
        </w:rPr>
        <w:t>與</w:t>
      </w:r>
      <w:r>
        <w:rPr>
          <w:rFonts w:ascii="標楷體" w:eastAsia="標楷體" w:hAnsi="標楷體"/>
        </w:rPr>
        <w:t>｢</w:t>
      </w:r>
      <w:r>
        <w:rPr>
          <w:rFonts w:eastAsia="標楷體"/>
        </w:rPr>
        <w:t>表演活動</w:t>
      </w:r>
      <w:r>
        <w:rPr>
          <w:rFonts w:ascii="標楷體" w:eastAsia="標楷體" w:hAnsi="標楷體"/>
        </w:rPr>
        <w:t>｣</w:t>
      </w:r>
      <w:r>
        <w:rPr>
          <w:rFonts w:eastAsia="標楷體"/>
        </w:rPr>
        <w:t>兩種，由參加同學自行決定參與項目。其中，參與</w:t>
      </w:r>
      <w:r>
        <w:rPr>
          <w:rFonts w:ascii="標楷體" w:eastAsia="標楷體" w:hAnsi="標楷體"/>
          <w:kern w:val="0"/>
        </w:rPr>
        <w:t>｢</w:t>
      </w:r>
      <w:r>
        <w:rPr>
          <w:rFonts w:eastAsia="標楷體"/>
        </w:rPr>
        <w:t>閱讀經驗分享報告</w:t>
      </w:r>
      <w:r>
        <w:rPr>
          <w:rFonts w:ascii="標楷體" w:eastAsia="標楷體" w:hAnsi="標楷體"/>
        </w:rPr>
        <w:t>｣</w:t>
      </w:r>
      <w:r>
        <w:rPr>
          <w:rFonts w:eastAsia="標楷體"/>
        </w:rPr>
        <w:t>活動隊伍可參加閱讀經驗分享競賽，優秀隊伍可獲頒獎狀、好書等獎勵</w:t>
      </w:r>
      <w:r>
        <w:rPr>
          <w:rFonts w:eastAsia="標楷體"/>
        </w:rPr>
        <w:t>(</w:t>
      </w:r>
      <w:r>
        <w:rPr>
          <w:rFonts w:eastAsia="標楷體"/>
        </w:rPr>
        <w:t>名額依報名學校組數彈性調整</w:t>
      </w:r>
      <w:r>
        <w:rPr>
          <w:rFonts w:eastAsia="標楷體"/>
        </w:rPr>
        <w:t>)</w:t>
      </w:r>
      <w:r>
        <w:rPr>
          <w:rFonts w:eastAsia="標楷體"/>
        </w:rPr>
        <w:t>。參與</w:t>
      </w:r>
      <w:r>
        <w:rPr>
          <w:rFonts w:ascii="標楷體" w:eastAsia="標楷體" w:hAnsi="標楷體"/>
        </w:rPr>
        <w:t>｢</w:t>
      </w:r>
      <w:r>
        <w:rPr>
          <w:rFonts w:eastAsia="標楷體"/>
        </w:rPr>
        <w:t>表演活動</w:t>
      </w:r>
      <w:r>
        <w:rPr>
          <w:rFonts w:ascii="標楷體" w:eastAsia="標楷體" w:hAnsi="標楷體"/>
        </w:rPr>
        <w:t>｣</w:t>
      </w:r>
      <w:r>
        <w:rPr>
          <w:rFonts w:eastAsia="標楷體"/>
        </w:rPr>
        <w:t>隊伍可獲精美小獎品、好書</w:t>
      </w:r>
      <w:r>
        <w:rPr>
          <w:rFonts w:eastAsia="標楷體"/>
          <w:kern w:val="0"/>
        </w:rPr>
        <w:t>自選</w:t>
      </w:r>
      <w:r>
        <w:rPr>
          <w:rFonts w:eastAsia="標楷體"/>
        </w:rPr>
        <w:t>等獎勵。</w:t>
      </w:r>
    </w:p>
    <w:p w:rsidR="004B2965" w:rsidRDefault="00C31DA5">
      <w:pPr>
        <w:ind w:left="910" w:hanging="420"/>
      </w:pPr>
      <w:r>
        <w:rPr>
          <w:rFonts w:eastAsia="標楷體"/>
          <w:kern w:val="0"/>
        </w:rPr>
        <w:t>三、</w:t>
      </w:r>
      <w:r>
        <w:rPr>
          <w:rFonts w:eastAsia="標楷體"/>
        </w:rPr>
        <w:t>閱讀經驗分享報告</w:t>
      </w:r>
      <w:r>
        <w:rPr>
          <w:rFonts w:eastAsia="標楷體"/>
        </w:rPr>
        <w:t xml:space="preserve">   </w:t>
      </w:r>
    </w:p>
    <w:p w:rsidR="004B2965" w:rsidRDefault="00C31DA5">
      <w:pPr>
        <w:ind w:left="1806" w:hanging="1316"/>
      </w:pPr>
      <w:r>
        <w:rPr>
          <w:rFonts w:eastAsia="標楷體"/>
        </w:rPr>
        <w:t xml:space="preserve">　　（一）、類別：分為團體組、個人組。</w:t>
      </w:r>
    </w:p>
    <w:p w:rsidR="004B2965" w:rsidRDefault="00C31DA5">
      <w:pPr>
        <w:ind w:left="1806" w:hanging="1316"/>
        <w:rPr>
          <w:rFonts w:eastAsia="標楷體"/>
        </w:rPr>
      </w:pPr>
      <w:r>
        <w:rPr>
          <w:rFonts w:eastAsia="標楷體"/>
        </w:rPr>
        <w:t xml:space="preserve">　　（二）、團體組：</w:t>
      </w:r>
    </w:p>
    <w:p w:rsidR="004B2965" w:rsidRDefault="00C31DA5">
      <w:pPr>
        <w:ind w:left="1806" w:hanging="1316"/>
      </w:pPr>
      <w:r>
        <w:rPr>
          <w:rFonts w:eastAsia="標楷體"/>
        </w:rPr>
        <w:t xml:space="preserve">                      1. </w:t>
      </w:r>
      <w:r>
        <w:rPr>
          <w:rFonts w:eastAsia="標楷體"/>
        </w:rPr>
        <w:t>內容：校園閱讀推廣活動介紹、或特色讀書會介紹</w:t>
      </w:r>
      <w:r>
        <w:rPr>
          <w:rFonts w:ascii="標楷體" w:eastAsia="標楷體" w:hAnsi="標楷體"/>
        </w:rPr>
        <w:t>。</w:t>
      </w:r>
    </w:p>
    <w:p w:rsidR="004B2965" w:rsidRDefault="00C31DA5">
      <w:pPr>
        <w:ind w:left="1806" w:hanging="1316"/>
        <w:rPr>
          <w:rFonts w:eastAsia="標楷體"/>
        </w:rPr>
      </w:pPr>
      <w:r>
        <w:rPr>
          <w:rFonts w:eastAsia="標楷體"/>
        </w:rPr>
        <w:t xml:space="preserve">                      2. </w:t>
      </w:r>
      <w:r>
        <w:rPr>
          <w:rFonts w:eastAsia="標楷體"/>
        </w:rPr>
        <w:t>人數：每隊</w:t>
      </w:r>
      <w:r>
        <w:rPr>
          <w:rFonts w:eastAsia="標楷體"/>
        </w:rPr>
        <w:t>2~3</w:t>
      </w:r>
      <w:r>
        <w:rPr>
          <w:rFonts w:eastAsia="標楷體"/>
        </w:rPr>
        <w:t>人。</w:t>
      </w:r>
    </w:p>
    <w:p w:rsidR="004B2965" w:rsidRDefault="00C31DA5">
      <w:pPr>
        <w:ind w:left="1806" w:hanging="1316"/>
        <w:rPr>
          <w:rFonts w:eastAsia="標楷體"/>
        </w:rPr>
      </w:pPr>
      <w:r>
        <w:rPr>
          <w:rFonts w:eastAsia="標楷體"/>
        </w:rPr>
        <w:t xml:space="preserve">                      3. </w:t>
      </w:r>
      <w:r>
        <w:rPr>
          <w:rFonts w:eastAsia="標楷體"/>
        </w:rPr>
        <w:t>場次：預計</w:t>
      </w:r>
      <w:r>
        <w:rPr>
          <w:rFonts w:eastAsia="標楷體"/>
        </w:rPr>
        <w:t>6</w:t>
      </w:r>
      <w:r>
        <w:rPr>
          <w:rFonts w:eastAsia="標楷體"/>
        </w:rPr>
        <w:t>場</w:t>
      </w:r>
      <w:r>
        <w:rPr>
          <w:rFonts w:eastAsia="標楷體"/>
        </w:rPr>
        <w:t xml:space="preserve">  (</w:t>
      </w:r>
      <w:r>
        <w:rPr>
          <w:rFonts w:eastAsia="標楷體"/>
        </w:rPr>
        <w:t>場數依報名學校組數彈性調整</w:t>
      </w:r>
      <w:r>
        <w:rPr>
          <w:rFonts w:eastAsia="標楷體"/>
        </w:rPr>
        <w:t xml:space="preserve">) </w:t>
      </w:r>
      <w:r>
        <w:rPr>
          <w:rFonts w:eastAsia="標楷體"/>
        </w:rPr>
        <w:t>。</w:t>
      </w:r>
    </w:p>
    <w:p w:rsidR="004B2965" w:rsidRDefault="00C31DA5">
      <w:pPr>
        <w:ind w:left="1806" w:hanging="1316"/>
        <w:rPr>
          <w:rFonts w:eastAsia="標楷體"/>
        </w:rPr>
      </w:pPr>
      <w:r>
        <w:rPr>
          <w:rFonts w:eastAsia="標楷體"/>
        </w:rPr>
        <w:t xml:space="preserve">                      4. </w:t>
      </w:r>
      <w:r>
        <w:rPr>
          <w:rFonts w:eastAsia="標楷體"/>
        </w:rPr>
        <w:t>時間：原則每場</w:t>
      </w:r>
      <w:r>
        <w:rPr>
          <w:rFonts w:eastAsia="標楷體"/>
        </w:rPr>
        <w:t>15</w:t>
      </w:r>
      <w:r>
        <w:rPr>
          <w:rFonts w:eastAsia="標楷體"/>
        </w:rPr>
        <w:t>分鐘，主辦單位得視報名組數調整。</w:t>
      </w:r>
    </w:p>
    <w:p w:rsidR="004B2965" w:rsidRDefault="00C31DA5">
      <w:pPr>
        <w:ind w:left="1806" w:hanging="1316"/>
        <w:rPr>
          <w:rFonts w:eastAsia="標楷體"/>
        </w:rPr>
      </w:pPr>
      <w:r>
        <w:rPr>
          <w:rFonts w:eastAsia="標楷體"/>
        </w:rPr>
        <w:t xml:space="preserve">                      5. </w:t>
      </w:r>
      <w:r>
        <w:rPr>
          <w:rFonts w:eastAsia="標楷體"/>
        </w:rPr>
        <w:t>每隊需製作簡報檔，於報告時播放。檔案於報到時繳交。</w:t>
      </w:r>
    </w:p>
    <w:p w:rsidR="004B2965" w:rsidRDefault="00C31DA5">
      <w:pPr>
        <w:ind w:left="1806" w:hanging="1316"/>
        <w:rPr>
          <w:rFonts w:eastAsia="標楷體"/>
        </w:rPr>
      </w:pPr>
      <w:r>
        <w:rPr>
          <w:rFonts w:eastAsia="標楷體"/>
        </w:rPr>
        <w:t xml:space="preserve">　　（三）、個人組：</w:t>
      </w:r>
    </w:p>
    <w:p w:rsidR="004B2965" w:rsidRDefault="00C31DA5">
      <w:pPr>
        <w:ind w:left="1806" w:hanging="1316"/>
      </w:pPr>
      <w:r>
        <w:rPr>
          <w:rFonts w:eastAsia="標楷體"/>
        </w:rPr>
        <w:t xml:space="preserve">                      1. </w:t>
      </w:r>
      <w:r>
        <w:rPr>
          <w:rFonts w:eastAsia="標楷體"/>
        </w:rPr>
        <w:t>內容：個人閱讀經驗或心得分享</w:t>
      </w:r>
      <w:r>
        <w:rPr>
          <w:rFonts w:ascii="標楷體" w:eastAsia="標楷體" w:hAnsi="標楷體"/>
        </w:rPr>
        <w:t xml:space="preserve">。 </w:t>
      </w:r>
    </w:p>
    <w:p w:rsidR="004B2965" w:rsidRDefault="00C31DA5">
      <w:pPr>
        <w:ind w:left="2198" w:hanging="1680"/>
        <w:rPr>
          <w:rFonts w:eastAsia="標楷體"/>
        </w:rPr>
      </w:pPr>
      <w:r>
        <w:rPr>
          <w:rFonts w:eastAsia="標楷體"/>
        </w:rPr>
        <w:t xml:space="preserve">                      2. </w:t>
      </w:r>
      <w:r>
        <w:rPr>
          <w:rFonts w:eastAsia="標楷體"/>
        </w:rPr>
        <w:t>場次：預計</w:t>
      </w:r>
      <w:r>
        <w:rPr>
          <w:rFonts w:eastAsia="標楷體"/>
        </w:rPr>
        <w:t>9</w:t>
      </w:r>
      <w:r>
        <w:rPr>
          <w:rFonts w:eastAsia="標楷體"/>
        </w:rPr>
        <w:t>場</w:t>
      </w:r>
      <w:r>
        <w:rPr>
          <w:rFonts w:eastAsia="標楷體"/>
        </w:rPr>
        <w:t xml:space="preserve">  (</w:t>
      </w:r>
      <w:r>
        <w:rPr>
          <w:rFonts w:eastAsia="標楷體"/>
        </w:rPr>
        <w:t>場數依報名學校組數彈性調整，每校最多推派</w:t>
      </w:r>
      <w:r>
        <w:rPr>
          <w:rFonts w:eastAsia="標楷體"/>
        </w:rPr>
        <w:t>2</w:t>
      </w:r>
      <w:r>
        <w:rPr>
          <w:rFonts w:eastAsia="標楷體"/>
        </w:rPr>
        <w:t>人參加，實際錄</w:t>
      </w:r>
      <w:r>
        <w:rPr>
          <w:rFonts w:eastAsia="標楷體"/>
        </w:rPr>
        <w:lastRenderedPageBreak/>
        <w:t>取人數依報名人數彈性調整</w:t>
      </w:r>
      <w:r>
        <w:rPr>
          <w:rFonts w:eastAsia="標楷體"/>
        </w:rPr>
        <w:t xml:space="preserve">) </w:t>
      </w:r>
      <w:r>
        <w:rPr>
          <w:rFonts w:eastAsia="標楷體"/>
        </w:rPr>
        <w:t>。</w:t>
      </w:r>
    </w:p>
    <w:p w:rsidR="004B2965" w:rsidRDefault="00C31DA5">
      <w:pPr>
        <w:ind w:left="1806" w:hanging="1316"/>
        <w:rPr>
          <w:rFonts w:eastAsia="標楷體"/>
        </w:rPr>
      </w:pPr>
      <w:r>
        <w:rPr>
          <w:rFonts w:eastAsia="標楷體"/>
        </w:rPr>
        <w:t xml:space="preserve">                      3. </w:t>
      </w:r>
      <w:r>
        <w:rPr>
          <w:rFonts w:eastAsia="標楷體"/>
        </w:rPr>
        <w:t>時間：原則</w:t>
      </w:r>
      <w:r>
        <w:rPr>
          <w:rFonts w:eastAsia="標楷體"/>
        </w:rPr>
        <w:t>1</w:t>
      </w:r>
      <w:r>
        <w:rPr>
          <w:rFonts w:eastAsia="標楷體"/>
        </w:rPr>
        <w:t>人</w:t>
      </w:r>
      <w:r>
        <w:rPr>
          <w:rFonts w:eastAsia="標楷體"/>
        </w:rPr>
        <w:t>5</w:t>
      </w:r>
      <w:r>
        <w:rPr>
          <w:rFonts w:eastAsia="標楷體"/>
        </w:rPr>
        <w:t>分鐘，主辦單位得視人數調整。</w:t>
      </w:r>
    </w:p>
    <w:p w:rsidR="004B2965" w:rsidRDefault="00C31DA5">
      <w:pPr>
        <w:ind w:left="1806" w:hanging="1316"/>
        <w:rPr>
          <w:rFonts w:eastAsia="標楷體"/>
        </w:rPr>
      </w:pPr>
      <w:r>
        <w:rPr>
          <w:rFonts w:eastAsia="標楷體"/>
        </w:rPr>
        <w:t xml:space="preserve">                      4. </w:t>
      </w:r>
      <w:r>
        <w:rPr>
          <w:rFonts w:eastAsia="標楷體"/>
        </w:rPr>
        <w:t>每位需製作簡報檔，於報告時播放。檔案於報到時繳交。</w:t>
      </w:r>
      <w:r>
        <w:rPr>
          <w:rFonts w:eastAsia="標楷體"/>
        </w:rPr>
        <w:t xml:space="preserve"> </w:t>
      </w:r>
    </w:p>
    <w:p w:rsidR="004B2965" w:rsidRDefault="00C31DA5">
      <w:pPr>
        <w:widowControl/>
        <w:ind w:left="480"/>
        <w:rPr>
          <w:rFonts w:eastAsia="標楷體"/>
        </w:rPr>
      </w:pPr>
      <w:r>
        <w:rPr>
          <w:rFonts w:eastAsia="標楷體"/>
        </w:rPr>
        <w:t>四、表演活動</w:t>
      </w:r>
    </w:p>
    <w:p w:rsidR="004B2965" w:rsidRDefault="00C31DA5">
      <w:pPr>
        <w:pStyle w:val="a3"/>
        <w:widowControl/>
        <w:numPr>
          <w:ilvl w:val="0"/>
          <w:numId w:val="1"/>
        </w:numPr>
        <w:ind w:left="1315" w:hanging="357"/>
        <w:rPr>
          <w:rFonts w:eastAsia="標楷體"/>
        </w:rPr>
      </w:pPr>
      <w:r>
        <w:rPr>
          <w:rFonts w:eastAsia="標楷體"/>
        </w:rPr>
        <w:t>音樂、舞蹈、朗誦、唱歌等不限主題，若需特殊器材需自備。</w:t>
      </w:r>
    </w:p>
    <w:p w:rsidR="004B2965" w:rsidRDefault="00C31DA5">
      <w:pPr>
        <w:pStyle w:val="a3"/>
        <w:widowControl/>
        <w:numPr>
          <w:ilvl w:val="0"/>
          <w:numId w:val="1"/>
        </w:numPr>
        <w:ind w:left="1315" w:hanging="357"/>
        <w:rPr>
          <w:rFonts w:eastAsia="標楷體"/>
        </w:rPr>
      </w:pPr>
      <w:r>
        <w:rPr>
          <w:rFonts w:eastAsia="標楷體"/>
        </w:rPr>
        <w:t>人數：不限。</w:t>
      </w:r>
    </w:p>
    <w:p w:rsidR="004B2965" w:rsidRDefault="00C31DA5">
      <w:pPr>
        <w:pStyle w:val="a3"/>
        <w:widowControl/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場次：共</w:t>
      </w:r>
      <w:r>
        <w:rPr>
          <w:rFonts w:eastAsia="標楷體"/>
        </w:rPr>
        <w:t>3</w:t>
      </w:r>
      <w:r>
        <w:rPr>
          <w:rFonts w:eastAsia="標楷體"/>
        </w:rPr>
        <w:t>場。</w:t>
      </w:r>
    </w:p>
    <w:p w:rsidR="004B2965" w:rsidRDefault="00C31DA5">
      <w:pPr>
        <w:pStyle w:val="a3"/>
        <w:widowControl/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時間：</w:t>
      </w:r>
      <w:r>
        <w:rPr>
          <w:rFonts w:eastAsia="標楷體"/>
        </w:rPr>
        <w:t xml:space="preserve"> 4-5</w:t>
      </w:r>
      <w:r>
        <w:rPr>
          <w:rFonts w:eastAsia="標楷體"/>
        </w:rPr>
        <w:t>分鐘。</w:t>
      </w:r>
    </w:p>
    <w:p w:rsidR="004B2965" w:rsidRDefault="00C31DA5">
      <w:pPr>
        <w:rPr>
          <w:rFonts w:eastAsia="標楷體"/>
          <w:b/>
          <w:kern w:val="0"/>
        </w:rPr>
      </w:pPr>
      <w:r>
        <w:rPr>
          <w:rFonts w:eastAsia="標楷體"/>
          <w:b/>
          <w:kern w:val="0"/>
        </w:rPr>
        <w:t>玖、報名方式</w:t>
      </w:r>
    </w:p>
    <w:p w:rsidR="004B2965" w:rsidRDefault="00C31DA5">
      <w:pPr>
        <w:ind w:left="910" w:hanging="420"/>
        <w:rPr>
          <w:rFonts w:eastAsia="標楷體"/>
          <w:kern w:val="0"/>
        </w:rPr>
      </w:pPr>
      <w:r>
        <w:rPr>
          <w:rFonts w:eastAsia="標楷體"/>
          <w:kern w:val="0"/>
        </w:rPr>
        <w:t>一、參加學生填妥報名表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附件</w:t>
      </w:r>
      <w:r>
        <w:rPr>
          <w:rFonts w:eastAsia="標楷體"/>
          <w:kern w:val="0"/>
        </w:rPr>
        <w:t>2)</w:t>
      </w:r>
      <w:r>
        <w:rPr>
          <w:rFonts w:eastAsia="標楷體"/>
          <w:kern w:val="0"/>
        </w:rPr>
        <w:t>，經導師、家長簽章同意，並由學校核章後始得報名。</w:t>
      </w:r>
    </w:p>
    <w:p w:rsidR="004B2965" w:rsidRDefault="00C31DA5">
      <w:pPr>
        <w:ind w:left="910" w:hanging="420"/>
      </w:pPr>
      <w:r>
        <w:rPr>
          <w:rFonts w:eastAsia="標楷體"/>
          <w:kern w:val="0"/>
        </w:rPr>
        <w:t>二、受理報名：即日起至</w:t>
      </w:r>
      <w:r>
        <w:rPr>
          <w:rFonts w:eastAsia="標楷體"/>
          <w:kern w:val="0"/>
        </w:rPr>
        <w:t>109</w:t>
      </w:r>
      <w:r>
        <w:rPr>
          <w:rFonts w:eastAsia="標楷體"/>
          <w:kern w:val="0"/>
        </w:rPr>
        <w:t>年</w:t>
      </w:r>
      <w:r>
        <w:rPr>
          <w:rFonts w:eastAsia="標楷體"/>
          <w:kern w:val="0"/>
        </w:rPr>
        <w:t>7</w:t>
      </w:r>
      <w:r>
        <w:rPr>
          <w:rFonts w:eastAsia="標楷體"/>
          <w:kern w:val="0"/>
        </w:rPr>
        <w:t>月</w:t>
      </w:r>
      <w:r>
        <w:rPr>
          <w:rFonts w:eastAsia="標楷體"/>
          <w:kern w:val="0"/>
        </w:rPr>
        <w:t>10</w:t>
      </w:r>
      <w:r>
        <w:rPr>
          <w:rFonts w:eastAsia="標楷體"/>
          <w:kern w:val="0"/>
        </w:rPr>
        <w:t>日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星期一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止</w:t>
      </w:r>
      <w:r>
        <w:rPr>
          <w:rFonts w:eastAsia="標楷體"/>
        </w:rPr>
        <w:t>。</w:t>
      </w:r>
    </w:p>
    <w:p w:rsidR="004B2965" w:rsidRDefault="00C31DA5">
      <w:pPr>
        <w:ind w:left="1232" w:hanging="279"/>
        <w:jc w:val="both"/>
      </w:pPr>
      <w:r>
        <w:rPr>
          <w:rFonts w:eastAsia="標楷體"/>
          <w:kern w:val="0"/>
        </w:rPr>
        <w:t xml:space="preserve">1. </w:t>
      </w:r>
      <w:r>
        <w:rPr>
          <w:rFonts w:eastAsia="標楷體"/>
          <w:kern w:val="0"/>
        </w:rPr>
        <w:t>請各校將全部報名學生名單建立研習營報名總表文件</w:t>
      </w:r>
      <w:r>
        <w:rPr>
          <w:rFonts w:eastAsia="標楷體"/>
          <w:kern w:val="0"/>
        </w:rPr>
        <w:t>ODT</w:t>
      </w:r>
      <w:r>
        <w:rPr>
          <w:rFonts w:eastAsia="標楷體"/>
          <w:kern w:val="0"/>
        </w:rPr>
        <w:t>檔案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附件</w:t>
      </w:r>
      <w:r>
        <w:rPr>
          <w:rFonts w:eastAsia="標楷體"/>
          <w:kern w:val="0"/>
        </w:rPr>
        <w:t>3)</w:t>
      </w:r>
      <w:r>
        <w:rPr>
          <w:rFonts w:eastAsia="標楷體"/>
          <w:kern w:val="0"/>
        </w:rPr>
        <w:t>，免核章</w:t>
      </w:r>
      <w:r>
        <w:rPr>
          <w:rFonts w:eastAsia="標楷體"/>
          <w:kern w:val="0"/>
        </w:rPr>
        <w:t>e-mail</w:t>
      </w:r>
      <w:r>
        <w:rPr>
          <w:rFonts w:eastAsia="標楷體"/>
          <w:kern w:val="0"/>
        </w:rPr>
        <w:t>至本校承辦人圖書指導教師</w:t>
      </w:r>
      <w:r>
        <w:rPr>
          <w:rFonts w:eastAsia="標楷體"/>
          <w:kern w:val="0"/>
        </w:rPr>
        <w:t>/</w:t>
      </w:r>
      <w:r>
        <w:rPr>
          <w:rFonts w:eastAsia="標楷體"/>
          <w:kern w:val="0"/>
        </w:rPr>
        <w:t>彭仰琪信箱</w:t>
      </w:r>
      <w:r>
        <w:rPr>
          <w:rFonts w:eastAsia="標楷體"/>
          <w:kern w:val="0"/>
        </w:rPr>
        <w:t>(</w:t>
      </w:r>
      <w:hyperlink r:id="rId13" w:history="1">
        <w:r>
          <w:rPr>
            <w:rStyle w:val="a4"/>
          </w:rPr>
          <w:t>yangchi@slhs.tp.edu.tw</w:t>
        </w:r>
      </w:hyperlink>
      <w:r>
        <w:rPr>
          <w:rFonts w:eastAsia="標楷體"/>
          <w:kern w:val="0"/>
        </w:rPr>
        <w:t>) Tel</w:t>
      </w:r>
      <w:r>
        <w:rPr>
          <w:rFonts w:eastAsia="標楷體"/>
          <w:kern w:val="0"/>
        </w:rPr>
        <w:t>：</w:t>
      </w:r>
      <w:r>
        <w:rPr>
          <w:rFonts w:eastAsia="標楷體"/>
          <w:kern w:val="0"/>
        </w:rPr>
        <w:t>(02)2831-3114#522</w:t>
      </w:r>
      <w:r>
        <w:rPr>
          <w:rFonts w:eastAsia="標楷體"/>
          <w:kern w:val="0"/>
        </w:rPr>
        <w:t>，檔案標題請註明「閱讀代言人研習營報名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校名」，信件主旨請註明「閱讀代言人研習營報名：校名</w:t>
      </w:r>
      <w:r>
        <w:rPr>
          <w:rFonts w:eastAsia="標楷體"/>
          <w:kern w:val="0"/>
        </w:rPr>
        <w:t>_</w:t>
      </w:r>
      <w:r>
        <w:rPr>
          <w:rFonts w:eastAsia="標楷體"/>
          <w:kern w:val="0"/>
        </w:rPr>
        <w:t>人數」。</w:t>
      </w:r>
    </w:p>
    <w:p w:rsidR="004B2965" w:rsidRDefault="00C31DA5">
      <w:pPr>
        <w:ind w:left="1232" w:hanging="279"/>
        <w:jc w:val="both"/>
      </w:pPr>
      <w:r>
        <w:rPr>
          <w:rFonts w:eastAsia="標楷體"/>
          <w:kern w:val="0"/>
        </w:rPr>
        <w:t>2.</w:t>
      </w:r>
      <w:r>
        <w:t xml:space="preserve"> </w:t>
      </w:r>
      <w:r>
        <w:rPr>
          <w:rFonts w:eastAsia="標楷體"/>
          <w:kern w:val="0"/>
        </w:rPr>
        <w:t>研習營報名總表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附件</w:t>
      </w:r>
      <w:r>
        <w:rPr>
          <w:rFonts w:eastAsia="標楷體"/>
          <w:kern w:val="0"/>
        </w:rPr>
        <w:t>3)</w:t>
      </w:r>
      <w:r>
        <w:rPr>
          <w:rFonts w:eastAsia="標楷體"/>
          <w:kern w:val="0"/>
        </w:rPr>
        <w:t>正本請核章後、連同個人報名表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附件</w:t>
      </w:r>
      <w:r>
        <w:rPr>
          <w:rFonts w:eastAsia="標楷體"/>
          <w:kern w:val="0"/>
        </w:rPr>
        <w:t>2)</w:t>
      </w:r>
      <w:r>
        <w:rPr>
          <w:rFonts w:eastAsia="標楷體"/>
          <w:kern w:val="0"/>
        </w:rPr>
        <w:t>於</w:t>
      </w:r>
      <w:r>
        <w:rPr>
          <w:rFonts w:eastAsia="標楷體"/>
          <w:b/>
          <w:kern w:val="0"/>
        </w:rPr>
        <w:t>109</w:t>
      </w:r>
      <w:r>
        <w:rPr>
          <w:rFonts w:eastAsia="標楷體"/>
          <w:b/>
          <w:kern w:val="0"/>
        </w:rPr>
        <w:t>年</w:t>
      </w:r>
      <w:r>
        <w:rPr>
          <w:rFonts w:eastAsia="標楷體"/>
          <w:b/>
          <w:kern w:val="0"/>
        </w:rPr>
        <w:t>7</w:t>
      </w:r>
      <w:r>
        <w:rPr>
          <w:rFonts w:eastAsia="標楷體"/>
          <w:b/>
          <w:kern w:val="0"/>
        </w:rPr>
        <w:t>月</w:t>
      </w:r>
      <w:r>
        <w:rPr>
          <w:rFonts w:eastAsia="標楷體"/>
          <w:b/>
          <w:kern w:val="0"/>
        </w:rPr>
        <w:t>10</w:t>
      </w:r>
      <w:r>
        <w:rPr>
          <w:rFonts w:eastAsia="標楷體"/>
          <w:b/>
          <w:kern w:val="0"/>
        </w:rPr>
        <w:t>日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星期一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前</w:t>
      </w:r>
      <w:r>
        <w:rPr>
          <w:rFonts w:eastAsia="標楷體"/>
          <w:color w:val="000000"/>
        </w:rPr>
        <w:t>逕送承辦學校士林高商圖書館</w:t>
      </w:r>
      <w:r>
        <w:rPr>
          <w:rFonts w:eastAsia="標楷體"/>
          <w:color w:val="000000"/>
        </w:rPr>
        <w:t>-</w:t>
      </w:r>
      <w:r>
        <w:rPr>
          <w:rFonts w:eastAsia="標楷體"/>
          <w:kern w:val="0"/>
        </w:rPr>
        <w:t>彭仰琪老師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聯絡箱編號</w:t>
      </w:r>
      <w:r>
        <w:rPr>
          <w:rFonts w:eastAsia="標楷體"/>
          <w:color w:val="000000"/>
        </w:rPr>
        <w:t>251)</w:t>
      </w:r>
      <w:r>
        <w:rPr>
          <w:rFonts w:eastAsia="標楷體"/>
          <w:kern w:val="0"/>
        </w:rPr>
        <w:t>。</w:t>
      </w:r>
    </w:p>
    <w:p w:rsidR="004B2965" w:rsidRDefault="00C31DA5">
      <w:pPr>
        <w:ind w:left="1232" w:hanging="279"/>
        <w:jc w:val="both"/>
      </w:pPr>
      <w:r>
        <w:rPr>
          <w:rFonts w:eastAsia="標楷體"/>
          <w:kern w:val="0"/>
        </w:rPr>
        <w:t xml:space="preserve">3. </w:t>
      </w:r>
      <w:r>
        <w:rPr>
          <w:rFonts w:eastAsia="標楷體"/>
          <w:kern w:val="0"/>
        </w:rPr>
        <w:t>錄取名單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含</w:t>
      </w:r>
      <w:r>
        <w:rPr>
          <w:rFonts w:eastAsia="標楷體"/>
        </w:rPr>
        <w:t>閱讀經驗分享報告錄取名單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預定於</w:t>
      </w:r>
      <w:r>
        <w:rPr>
          <w:rFonts w:eastAsia="標楷體"/>
          <w:kern w:val="0"/>
        </w:rPr>
        <w:t>109</w:t>
      </w:r>
      <w:r>
        <w:rPr>
          <w:rFonts w:eastAsia="標楷體"/>
          <w:kern w:val="0"/>
        </w:rPr>
        <w:t>年</w:t>
      </w:r>
      <w:r>
        <w:rPr>
          <w:rFonts w:eastAsia="標楷體"/>
          <w:kern w:val="0"/>
        </w:rPr>
        <w:t>7</w:t>
      </w:r>
      <w:r>
        <w:rPr>
          <w:rFonts w:eastAsia="標楷體"/>
          <w:kern w:val="0"/>
        </w:rPr>
        <w:t>月</w:t>
      </w:r>
      <w:r>
        <w:rPr>
          <w:rFonts w:eastAsia="標楷體"/>
          <w:kern w:val="0"/>
        </w:rPr>
        <w:t>14</w:t>
      </w:r>
      <w:r>
        <w:rPr>
          <w:rFonts w:eastAsia="標楷體"/>
          <w:kern w:val="0"/>
        </w:rPr>
        <w:t>日公告於士林高商學校網站首頁公告區。</w:t>
      </w:r>
    </w:p>
    <w:p w:rsidR="004B2965" w:rsidRDefault="00C31DA5">
      <w:pPr>
        <w:ind w:left="993" w:hanging="567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三、已報名之學生如因重大事件不克參加，可於</w:t>
      </w:r>
      <w:r>
        <w:rPr>
          <w:rFonts w:eastAsia="標楷體"/>
          <w:kern w:val="0"/>
        </w:rPr>
        <w:t>109</w:t>
      </w:r>
      <w:r>
        <w:rPr>
          <w:rFonts w:eastAsia="標楷體"/>
          <w:kern w:val="0"/>
        </w:rPr>
        <w:t>年</w:t>
      </w:r>
      <w:r>
        <w:rPr>
          <w:rFonts w:eastAsia="標楷體"/>
          <w:kern w:val="0"/>
        </w:rPr>
        <w:t>7</w:t>
      </w:r>
      <w:r>
        <w:rPr>
          <w:rFonts w:eastAsia="標楷體"/>
          <w:kern w:val="0"/>
        </w:rPr>
        <w:t>月</w:t>
      </w:r>
      <w:r>
        <w:rPr>
          <w:rFonts w:eastAsia="標楷體"/>
          <w:kern w:val="0"/>
        </w:rPr>
        <w:t>19</w:t>
      </w:r>
      <w:r>
        <w:rPr>
          <w:rFonts w:eastAsia="標楷體"/>
          <w:kern w:val="0"/>
        </w:rPr>
        <w:t>日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星期三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前，由學校安排遞補學生，逾時不得異動。已報名學生若無故未參加、則酌減來年該校參加本活動學生員額。</w:t>
      </w:r>
    </w:p>
    <w:p w:rsidR="004B2965" w:rsidRDefault="00C31DA5">
      <w:pPr>
        <w:jc w:val="both"/>
        <w:rPr>
          <w:rFonts w:eastAsia="標楷體"/>
          <w:b/>
        </w:rPr>
      </w:pPr>
      <w:r>
        <w:rPr>
          <w:rFonts w:eastAsia="標楷體"/>
          <w:b/>
        </w:rPr>
        <w:t>拾、經費</w:t>
      </w:r>
    </w:p>
    <w:p w:rsidR="004B2965" w:rsidRDefault="00C31DA5">
      <w:pPr>
        <w:ind w:firstLine="480"/>
        <w:jc w:val="both"/>
      </w:pPr>
      <w:r>
        <w:rPr>
          <w:rFonts w:eastAsia="標楷體"/>
        </w:rPr>
        <w:t>由主辦學校相關經費項下支應。</w:t>
      </w:r>
    </w:p>
    <w:p w:rsidR="004B2965" w:rsidRDefault="00C31DA5">
      <w:r>
        <w:rPr>
          <w:rFonts w:eastAsia="標楷體"/>
          <w:b/>
          <w:kern w:val="0"/>
        </w:rPr>
        <w:t>拾壹、獎勵</w:t>
      </w:r>
    </w:p>
    <w:p w:rsidR="004B2965" w:rsidRDefault="00C31DA5">
      <w:pPr>
        <w:ind w:left="910" w:hanging="476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一、全程參加學生</w:t>
      </w:r>
      <w:r>
        <w:rPr>
          <w:rFonts w:eastAsia="標楷體"/>
          <w:kern w:val="0"/>
        </w:rPr>
        <w:t>[</w:t>
      </w:r>
      <w:r>
        <w:rPr>
          <w:rFonts w:eastAsia="標楷體"/>
          <w:kern w:val="0"/>
        </w:rPr>
        <w:t>缺課或請假</w:t>
      </w:r>
      <w:r>
        <w:rPr>
          <w:rFonts w:eastAsia="標楷體"/>
          <w:kern w:val="0"/>
        </w:rPr>
        <w:t>1</w:t>
      </w:r>
      <w:r>
        <w:rPr>
          <w:rFonts w:eastAsia="標楷體"/>
          <w:kern w:val="0"/>
        </w:rPr>
        <w:t>小時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含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以內</w:t>
      </w:r>
      <w:r>
        <w:rPr>
          <w:rFonts w:eastAsia="標楷體"/>
          <w:kern w:val="0"/>
        </w:rPr>
        <w:t>]</w:t>
      </w:r>
      <w:r>
        <w:rPr>
          <w:rFonts w:eastAsia="標楷體"/>
          <w:kern w:val="0"/>
        </w:rPr>
        <w:t>，可獲頒研習證書</w:t>
      </w:r>
      <w:r>
        <w:rPr>
          <w:rFonts w:eastAsia="標楷體"/>
          <w:kern w:val="0"/>
        </w:rPr>
        <w:t>(8</w:t>
      </w:r>
      <w:r>
        <w:rPr>
          <w:rFonts w:eastAsia="標楷體"/>
          <w:kern w:val="0"/>
        </w:rPr>
        <w:t>小時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乙張。無故缺課或請假超過</w:t>
      </w:r>
      <w:r>
        <w:rPr>
          <w:rFonts w:eastAsia="標楷體"/>
          <w:kern w:val="0"/>
        </w:rPr>
        <w:t>2</w:t>
      </w:r>
      <w:r>
        <w:rPr>
          <w:rFonts w:eastAsia="標楷體"/>
          <w:kern w:val="0"/>
        </w:rPr>
        <w:t>小時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含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以上、或學習態度不良、情況嚴重之學生，另函通知原就讀學校。</w:t>
      </w:r>
    </w:p>
    <w:p w:rsidR="004B2965" w:rsidRDefault="00C31DA5">
      <w:pPr>
        <w:ind w:left="910" w:hanging="476"/>
        <w:jc w:val="both"/>
      </w:pPr>
      <w:r>
        <w:rPr>
          <w:rFonts w:eastAsia="標楷體"/>
        </w:rPr>
        <w:t>二、參與</w:t>
      </w:r>
      <w:r>
        <w:rPr>
          <w:rFonts w:ascii="標楷體" w:eastAsia="標楷體" w:hAnsi="標楷體"/>
          <w:kern w:val="0"/>
        </w:rPr>
        <w:t>｢</w:t>
      </w:r>
      <w:r>
        <w:rPr>
          <w:rFonts w:eastAsia="標楷體"/>
        </w:rPr>
        <w:t>閱讀經驗分享報告</w:t>
      </w:r>
      <w:r>
        <w:rPr>
          <w:rFonts w:ascii="標楷體" w:eastAsia="標楷體" w:hAnsi="標楷體"/>
        </w:rPr>
        <w:t>｣</w:t>
      </w:r>
      <w:r>
        <w:rPr>
          <w:rFonts w:eastAsia="標楷體"/>
        </w:rPr>
        <w:t>活動隊伍</w:t>
      </w:r>
      <w:r>
        <w:rPr>
          <w:rFonts w:eastAsia="標楷體"/>
          <w:kern w:val="0"/>
        </w:rPr>
        <w:t>/</w:t>
      </w:r>
      <w:r>
        <w:rPr>
          <w:rFonts w:ascii="標楷體" w:eastAsia="標楷體" w:hAnsi="標楷體"/>
        </w:rPr>
        <w:t>個人</w:t>
      </w:r>
      <w:r>
        <w:rPr>
          <w:rFonts w:eastAsia="標楷體"/>
        </w:rPr>
        <w:t>可參加閱讀推廣票選競賽，優秀隊伍</w:t>
      </w:r>
      <w:r>
        <w:rPr>
          <w:rFonts w:eastAsia="標楷體"/>
          <w:kern w:val="0"/>
        </w:rPr>
        <w:t>/</w:t>
      </w:r>
      <w:r>
        <w:rPr>
          <w:rFonts w:ascii="標楷體" w:eastAsia="標楷體" w:hAnsi="標楷體"/>
        </w:rPr>
        <w:t>個人</w:t>
      </w:r>
      <w:r>
        <w:rPr>
          <w:rFonts w:eastAsia="標楷體"/>
        </w:rPr>
        <w:t>可獲頒獎狀、好書等獎勵</w:t>
      </w:r>
      <w:r>
        <w:rPr>
          <w:rFonts w:eastAsia="標楷體"/>
        </w:rPr>
        <w:t>(</w:t>
      </w:r>
      <w:r>
        <w:rPr>
          <w:rFonts w:eastAsia="標楷體"/>
        </w:rPr>
        <w:t>名額依報名學校組數彈性調整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4B2965" w:rsidRDefault="00C31DA5">
      <w:pPr>
        <w:ind w:left="910" w:hanging="476"/>
        <w:jc w:val="both"/>
      </w:pPr>
      <w:r>
        <w:rPr>
          <w:rFonts w:eastAsia="標楷體"/>
        </w:rPr>
        <w:t>三、參與</w:t>
      </w:r>
      <w:r>
        <w:rPr>
          <w:rFonts w:ascii="標楷體" w:eastAsia="標楷體" w:hAnsi="標楷體"/>
        </w:rPr>
        <w:t>｢</w:t>
      </w:r>
      <w:r>
        <w:rPr>
          <w:rFonts w:eastAsia="標楷體"/>
        </w:rPr>
        <w:t>表演活動</w:t>
      </w:r>
      <w:r>
        <w:rPr>
          <w:rFonts w:ascii="標楷體" w:eastAsia="標楷體" w:hAnsi="標楷體"/>
        </w:rPr>
        <w:t>｣</w:t>
      </w:r>
      <w:r>
        <w:rPr>
          <w:rFonts w:eastAsia="標楷體"/>
        </w:rPr>
        <w:t>隊伍可獲精美小獎品、好書</w:t>
      </w:r>
      <w:r>
        <w:rPr>
          <w:rFonts w:eastAsia="標楷體"/>
          <w:kern w:val="0"/>
        </w:rPr>
        <w:t>自選</w:t>
      </w:r>
      <w:r>
        <w:rPr>
          <w:rFonts w:eastAsia="標楷體"/>
        </w:rPr>
        <w:t>等獎勵。</w:t>
      </w:r>
    </w:p>
    <w:p w:rsidR="004B2965" w:rsidRDefault="00C31DA5">
      <w:pPr>
        <w:ind w:left="910" w:hanging="476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四、表現優秀或心得寫作優良同學可獲得好書自選或精美小獎品。</w:t>
      </w:r>
    </w:p>
    <w:p w:rsidR="004B2965" w:rsidRDefault="00C31DA5">
      <w:pPr>
        <w:ind w:left="910" w:hanging="476"/>
        <w:jc w:val="both"/>
      </w:pPr>
      <w:r>
        <w:rPr>
          <w:rFonts w:eastAsia="標楷體"/>
          <w:kern w:val="0"/>
        </w:rPr>
        <w:t>五</w:t>
      </w:r>
      <w:r>
        <w:rPr>
          <w:rFonts w:eastAsia="標楷體"/>
        </w:rPr>
        <w:t>、</w:t>
      </w:r>
      <w:r>
        <w:rPr>
          <w:rFonts w:eastAsia="標楷體"/>
          <w:kern w:val="0"/>
        </w:rPr>
        <w:t>協助辦理本活動績優</w:t>
      </w:r>
      <w:r>
        <w:rPr>
          <w:rFonts w:eastAsia="標楷體"/>
          <w:kern w:val="0"/>
        </w:rPr>
        <w:t>/</w:t>
      </w:r>
      <w:r>
        <w:rPr>
          <w:rFonts w:ascii="標楷體" w:eastAsia="標楷體" w:hAnsi="標楷體"/>
        </w:rPr>
        <w:t>個人</w:t>
      </w:r>
      <w:r>
        <w:rPr>
          <w:rFonts w:eastAsia="標楷體"/>
          <w:kern w:val="0"/>
        </w:rPr>
        <w:t>獲獎學生，得依校規從優敘獎，以資鼓勵。</w:t>
      </w:r>
    </w:p>
    <w:p w:rsidR="004B2965" w:rsidRDefault="00C31DA5">
      <w:pPr>
        <w:ind w:left="910" w:hanging="476"/>
        <w:jc w:val="both"/>
      </w:pPr>
      <w:r>
        <w:rPr>
          <w:rFonts w:eastAsia="標楷體"/>
          <w:kern w:val="0"/>
        </w:rPr>
        <w:t>六</w:t>
      </w:r>
      <w:r>
        <w:rPr>
          <w:rFonts w:eastAsia="標楷體"/>
        </w:rPr>
        <w:t>、</w:t>
      </w:r>
      <w:r>
        <w:rPr>
          <w:rFonts w:eastAsia="標楷體"/>
          <w:kern w:val="0"/>
        </w:rPr>
        <w:t>青春博客來閱讀平台、</w:t>
      </w:r>
      <w:r>
        <w:rPr>
          <w:rFonts w:eastAsia="標楷體"/>
          <w:kern w:val="0"/>
        </w:rPr>
        <w:t xml:space="preserve">HyRead ebook </w:t>
      </w:r>
      <w:r>
        <w:rPr>
          <w:rFonts w:eastAsia="標楷體"/>
          <w:kern w:val="0"/>
        </w:rPr>
        <w:t>電子書店贊助提供好書</w:t>
      </w: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電子書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供研習學員選讀及活動小獎品等。</w:t>
      </w:r>
    </w:p>
    <w:p w:rsidR="004B2965" w:rsidRDefault="00C31DA5">
      <w:pPr>
        <w:tabs>
          <w:tab w:val="left" w:pos="273"/>
        </w:tabs>
      </w:pPr>
      <w:r>
        <w:rPr>
          <w:rFonts w:eastAsia="標楷體"/>
          <w:b/>
          <w:kern w:val="0"/>
        </w:rPr>
        <w:t>拾貳、</w:t>
      </w:r>
      <w:r>
        <w:rPr>
          <w:rFonts w:eastAsia="標楷體"/>
          <w:kern w:val="0"/>
        </w:rPr>
        <w:t>本活動如遇天災等不可抗力之情形，將依臺北市政府教育局指示辦理。</w:t>
      </w:r>
    </w:p>
    <w:p w:rsidR="004B2965" w:rsidRDefault="00C31DA5">
      <w:r>
        <w:rPr>
          <w:rFonts w:eastAsia="標楷體"/>
          <w:b/>
        </w:rPr>
        <w:t>拾參、</w:t>
      </w:r>
      <w:r>
        <w:rPr>
          <w:rFonts w:eastAsia="標楷體"/>
        </w:rPr>
        <w:t>本計畫經主辦學校校長核定後實施，修正時亦同。</w:t>
      </w:r>
    </w:p>
    <w:p w:rsidR="004B2965" w:rsidRDefault="00C31DA5">
      <w:pPr>
        <w:jc w:val="center"/>
      </w:pPr>
      <w:r>
        <w:rPr>
          <w:rFonts w:eastAsia="標楷體"/>
          <w:b/>
          <w:noProof/>
          <w:kern w:val="0"/>
        </w:rPr>
        <w:drawing>
          <wp:inline distT="0" distB="0" distL="0" distR="0">
            <wp:extent cx="1799996" cy="1406493"/>
            <wp:effectExtent l="0" t="0" r="0" b="3207"/>
            <wp:docPr id="5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9996" cy="14064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4B296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5D" w:rsidRDefault="001B425D">
      <w:r>
        <w:separator/>
      </w:r>
    </w:p>
  </w:endnote>
  <w:endnote w:type="continuationSeparator" w:id="0">
    <w:p w:rsidR="001B425D" w:rsidRDefault="001B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5D" w:rsidRDefault="001B425D">
      <w:r>
        <w:rPr>
          <w:color w:val="000000"/>
        </w:rPr>
        <w:separator/>
      </w:r>
    </w:p>
  </w:footnote>
  <w:footnote w:type="continuationSeparator" w:id="0">
    <w:p w:rsidR="001B425D" w:rsidRDefault="001B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DA0"/>
    <w:multiLevelType w:val="multilevel"/>
    <w:tmpl w:val="D22A45B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7457FE7"/>
    <w:multiLevelType w:val="multilevel"/>
    <w:tmpl w:val="24EE2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638F3"/>
    <w:multiLevelType w:val="multilevel"/>
    <w:tmpl w:val="FE849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225BFD"/>
    <w:multiLevelType w:val="multilevel"/>
    <w:tmpl w:val="8638B5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65"/>
    <w:rsid w:val="001B425D"/>
    <w:rsid w:val="00441877"/>
    <w:rsid w:val="004B2965"/>
    <w:rsid w:val="00C31DA5"/>
    <w:rsid w:val="00C4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669FD-9977-4BA3-AE44-DAC4E9E0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8">
    <w:name w:val="樣式108"/>
    <w:basedOn w:val="a3"/>
    <w:pPr>
      <w:spacing w:after="240"/>
      <w:ind w:left="0"/>
      <w:jc w:val="center"/>
    </w:pPr>
    <w:rPr>
      <w:rFonts w:eastAsia="標楷體"/>
      <w:b/>
      <w:sz w:val="32"/>
      <w:szCs w:val="32"/>
    </w:rPr>
  </w:style>
  <w:style w:type="character" w:customStyle="1" w:styleId="1080">
    <w:name w:val="樣式108 字元"/>
    <w:basedOn w:val="a0"/>
    <w:rPr>
      <w:rFonts w:ascii="Times New Roman" w:eastAsia="標楷體" w:hAnsi="Times New Roman" w:cs="Times New Roman"/>
      <w:b/>
      <w:kern w:val="3"/>
      <w:sz w:val="32"/>
      <w:szCs w:val="32"/>
    </w:rPr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rFonts w:cs="Times New Roman"/>
      <w:color w:val="0000FF"/>
      <w:u w:val="single"/>
    </w:rPr>
  </w:style>
  <w:style w:type="paragraph" w:styleId="a5">
    <w:name w:val="Balloon Text"/>
    <w:basedOn w:val="a"/>
    <w:rPr>
      <w:rFonts w:ascii="新細明體" w:hAnsi="新細明體"/>
      <w:sz w:val="18"/>
      <w:szCs w:val="18"/>
    </w:rPr>
  </w:style>
  <w:style w:type="character" w:customStyle="1" w:styleId="a6">
    <w:name w:val="註解方塊文字 字元"/>
    <w:basedOn w:val="a0"/>
    <w:rPr>
      <w:rFonts w:ascii="新細明體" w:eastAsia="新細明體" w:hAnsi="新細明體" w:cs="Times New Roman"/>
      <w:sz w:val="18"/>
      <w:szCs w:val="18"/>
    </w:rPr>
  </w:style>
  <w:style w:type="character" w:styleId="a7">
    <w:name w:val="FollowedHyperlink"/>
    <w:basedOn w:val="a0"/>
    <w:rPr>
      <w:color w:val="800080"/>
      <w:u w:val="single"/>
    </w:rPr>
  </w:style>
  <w:style w:type="character" w:customStyle="1" w:styleId="fontstyle01">
    <w:name w:val="fontstyle01"/>
    <w:basedOn w:val="a0"/>
    <w:rPr>
      <w:rFonts w:ascii="新細明體" w:eastAsia="新細明體" w:hAnsi="新細明體"/>
      <w:b w:val="0"/>
      <w:bCs w:val="0"/>
      <w:i w:val="0"/>
      <w:iCs w:val="0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character" w:customStyle="1" w:styleId="a9">
    <w:name w:val="註釋標題 字元"/>
    <w:basedOn w:val="a0"/>
    <w:rPr>
      <w:rFonts w:ascii="Times New Roman" w:eastAsia="標楷體" w:hAnsi="Times New Roman"/>
      <w:sz w:val="28"/>
      <w:szCs w:val="28"/>
    </w:rPr>
  </w:style>
  <w:style w:type="paragraph" w:styleId="aa">
    <w:name w:val="Closing"/>
    <w:basedOn w:val="a"/>
    <w:pPr>
      <w:ind w:left="100"/>
    </w:pPr>
    <w:rPr>
      <w:rFonts w:eastAsia="標楷體"/>
      <w:sz w:val="28"/>
      <w:szCs w:val="28"/>
    </w:rPr>
  </w:style>
  <w:style w:type="character" w:customStyle="1" w:styleId="ab">
    <w:name w:val="結語 字元"/>
    <w:basedOn w:val="a0"/>
    <w:rPr>
      <w:rFonts w:ascii="Times New Roman" w:eastAsia="標楷體" w:hAnsi="Times New Roman"/>
      <w:sz w:val="28"/>
      <w:szCs w:val="2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rPr>
      <w:rFonts w:ascii="Times New Roman" w:hAnsi="Times New Roman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ikej21@slhs.tp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book.hyread.com.tw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reader.books.com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Administrator</cp:lastModifiedBy>
  <cp:revision>3</cp:revision>
  <cp:lastPrinted>2020-06-10T08:43:00Z</cp:lastPrinted>
  <dcterms:created xsi:type="dcterms:W3CDTF">2020-06-12T06:17:00Z</dcterms:created>
  <dcterms:modified xsi:type="dcterms:W3CDTF">2020-06-12T06:23:00Z</dcterms:modified>
</cp:coreProperties>
</file>