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64" w:rsidRDefault="00327B64" w:rsidP="005778A0">
      <w:pPr>
        <w:jc w:val="center"/>
        <w:rPr>
          <w:rFonts w:ascii="標楷體" w:eastAsia="標楷體" w:hAnsi="標楷體" w:cs="Times New Roman"/>
          <w:b/>
          <w:bCs/>
        </w:rPr>
      </w:pPr>
      <w:r w:rsidRPr="003B3350">
        <w:rPr>
          <w:rFonts w:ascii="標楷體" w:eastAsia="標楷體" w:hAnsi="標楷體" w:cs="標楷體" w:hint="eastAsia"/>
          <w:b/>
          <w:bCs/>
        </w:rPr>
        <w:t>臺北市</w:t>
      </w:r>
      <w:r w:rsidRPr="003B3350">
        <w:rPr>
          <w:rFonts w:ascii="標楷體" w:eastAsia="標楷體" w:hAnsi="標楷體" w:cs="標楷體"/>
          <w:b/>
          <w:bCs/>
        </w:rPr>
        <w:t>99</w:t>
      </w:r>
      <w:r w:rsidRPr="003B3350">
        <w:rPr>
          <w:rFonts w:ascii="標楷體" w:eastAsia="標楷體" w:hAnsi="標楷體" w:cs="標楷體" w:hint="eastAsia"/>
          <w:b/>
          <w:bCs/>
        </w:rPr>
        <w:t>學年度「藝拍即合」藝術與人文學習領域資源媒合種子培訓研習計畫</w:t>
      </w:r>
    </w:p>
    <w:p w:rsidR="00327B64" w:rsidRPr="00844ACE" w:rsidRDefault="00327B64" w:rsidP="00635CCB">
      <w:pPr>
        <w:spacing w:line="440" w:lineRule="exact"/>
        <w:ind w:leftChars="200" w:left="31680" w:hangingChars="200" w:firstLine="31680"/>
        <w:jc w:val="right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/>
          <w:b/>
          <w:bCs/>
        </w:rPr>
        <w:t xml:space="preserve">                          </w:t>
      </w:r>
      <w:r w:rsidRPr="00844ACE">
        <w:rPr>
          <w:rFonts w:ascii="標楷體" w:eastAsia="標楷體" w:hAnsi="標楷體" w:cs="標楷體"/>
          <w:color w:val="000000"/>
        </w:rPr>
        <w:t>99</w:t>
      </w:r>
      <w:r w:rsidRPr="00844ACE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12</w:t>
      </w:r>
      <w:r w:rsidRPr="00844ACE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1</w:t>
      </w:r>
      <w:r w:rsidRPr="00844ACE">
        <w:rPr>
          <w:rFonts w:ascii="標楷體" w:eastAsia="標楷體" w:hAnsi="標楷體" w:cs="標楷體" w:hint="eastAsia"/>
          <w:color w:val="000000"/>
        </w:rPr>
        <w:t>日北市教社字第</w:t>
      </w:r>
      <w:r>
        <w:rPr>
          <w:rFonts w:ascii="標楷體" w:eastAsia="標楷體" w:hAnsi="標楷體" w:cs="標楷體"/>
          <w:color w:val="000000"/>
        </w:rPr>
        <w:t>09941448200</w:t>
      </w:r>
      <w:r w:rsidRPr="00844ACE">
        <w:rPr>
          <w:rFonts w:ascii="標楷體" w:eastAsia="標楷體" w:hAnsi="標楷體" w:cs="標楷體" w:hint="eastAsia"/>
          <w:color w:val="000000"/>
        </w:rPr>
        <w:t>號函核定</w:t>
      </w:r>
    </w:p>
    <w:p w:rsidR="00327B64" w:rsidRPr="003B3350" w:rsidRDefault="00327B64">
      <w:pPr>
        <w:rPr>
          <w:rFonts w:ascii="標楷體" w:eastAsia="標楷體" w:hAnsi="標楷體" w:cs="Times New Roman"/>
          <w:b/>
          <w:bCs/>
        </w:rPr>
      </w:pPr>
    </w:p>
    <w:p w:rsidR="00327B64" w:rsidRPr="00FB437E" w:rsidRDefault="00327B64" w:rsidP="005318F4">
      <w:pPr>
        <w:spacing w:beforeLines="50"/>
        <w:rPr>
          <w:rFonts w:ascii="標楷體" w:eastAsia="標楷體" w:hAnsi="標楷體" w:cs="Times New Roman"/>
        </w:rPr>
      </w:pPr>
      <w:r w:rsidRPr="00FB437E">
        <w:rPr>
          <w:rFonts w:ascii="標楷體" w:eastAsia="標楷體" w:hAnsi="標楷體" w:cs="標楷體" w:hint="eastAsia"/>
        </w:rPr>
        <w:t>一、依據：國立</w:t>
      </w:r>
      <w:r>
        <w:rPr>
          <w:rFonts w:ascii="標楷體" w:eastAsia="標楷體" w:hAnsi="標楷體" w:cs="標楷體" w:hint="eastAsia"/>
        </w:rPr>
        <w:t>臺</w:t>
      </w:r>
      <w:r w:rsidRPr="00FB437E">
        <w:rPr>
          <w:rFonts w:ascii="標楷體" w:eastAsia="標楷體" w:hAnsi="標楷體" w:cs="標楷體" w:hint="eastAsia"/>
        </w:rPr>
        <w:t>灣藝術教育館</w:t>
      </w:r>
      <w:r w:rsidRPr="00FB437E">
        <w:rPr>
          <w:rFonts w:ascii="標楷體" w:eastAsia="標楷體" w:hAnsi="標楷體" w:cs="標楷體"/>
        </w:rPr>
        <w:t>99</w:t>
      </w:r>
      <w:r w:rsidRPr="00FB437E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10</w:t>
      </w:r>
      <w:r w:rsidRPr="00FB437E">
        <w:rPr>
          <w:rFonts w:ascii="標楷體" w:eastAsia="標楷體" w:hAnsi="標楷體" w:cs="標楷體" w:hint="eastAsia"/>
        </w:rPr>
        <w:t>月</w:t>
      </w:r>
      <w:r w:rsidRPr="00FB437E"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5</w:t>
      </w:r>
      <w:r w:rsidRPr="00FB437E">
        <w:rPr>
          <w:rFonts w:ascii="標楷體" w:eastAsia="標楷體" w:hAnsi="標楷體" w:cs="標楷體" w:hint="eastAsia"/>
        </w:rPr>
        <w:t>日藝研字第</w:t>
      </w:r>
      <w:r w:rsidRPr="00FB437E">
        <w:rPr>
          <w:rFonts w:ascii="標楷體" w:eastAsia="標楷體" w:hAnsi="標楷體" w:cs="標楷體"/>
        </w:rPr>
        <w:t>099000</w:t>
      </w:r>
      <w:r>
        <w:rPr>
          <w:rFonts w:ascii="標楷體" w:eastAsia="標楷體" w:hAnsi="標楷體" w:cs="標楷體"/>
        </w:rPr>
        <w:t>3313</w:t>
      </w:r>
      <w:r w:rsidRPr="00FB437E">
        <w:rPr>
          <w:rFonts w:ascii="標楷體" w:eastAsia="標楷體" w:hAnsi="標楷體" w:cs="標楷體" w:hint="eastAsia"/>
        </w:rPr>
        <w:t>號函辦理。</w:t>
      </w:r>
    </w:p>
    <w:p w:rsidR="00327B64" w:rsidRPr="00FB437E" w:rsidRDefault="00327B64" w:rsidP="005318F4">
      <w:pPr>
        <w:spacing w:beforeLines="50"/>
        <w:rPr>
          <w:rFonts w:ascii="標楷體" w:eastAsia="標楷體" w:hAnsi="標楷體" w:cs="Times New Roman"/>
        </w:rPr>
      </w:pPr>
      <w:r w:rsidRPr="00FB437E">
        <w:rPr>
          <w:rFonts w:ascii="標楷體" w:eastAsia="標楷體" w:hAnsi="標楷體" w:cs="標楷體" w:hint="eastAsia"/>
        </w:rPr>
        <w:t>二、目標：</w:t>
      </w:r>
    </w:p>
    <w:p w:rsidR="00327B64" w:rsidRPr="00FB437E" w:rsidRDefault="00327B64" w:rsidP="00635CCB">
      <w:pPr>
        <w:ind w:left="31680" w:hangingChars="300" w:firstLine="31680"/>
        <w:rPr>
          <w:rFonts w:ascii="標楷體" w:eastAsia="標楷體" w:hAnsi="標楷體" w:cs="Times New Roman"/>
          <w:kern w:val="0"/>
        </w:rPr>
      </w:pPr>
      <w:r w:rsidRPr="00FB437E">
        <w:rPr>
          <w:rFonts w:ascii="標楷體" w:eastAsia="標楷體" w:hAnsi="標楷體" w:cs="標楷體" w:hint="eastAsia"/>
        </w:rPr>
        <w:t>（一）透過介紹藝術與人文學習領域資源媒合平台「藝拍即合」網站，</w:t>
      </w:r>
      <w:r w:rsidRPr="00FB437E">
        <w:rPr>
          <w:rFonts w:ascii="標楷體" w:eastAsia="標楷體" w:hAnsi="標楷體" w:cs="標楷體" w:hint="eastAsia"/>
          <w:kern w:val="0"/>
        </w:rPr>
        <w:t>提供藝術訊息及資源</w:t>
      </w:r>
      <w:r>
        <w:rPr>
          <w:rFonts w:ascii="標楷體" w:eastAsia="標楷體" w:hAnsi="標楷體" w:cs="標楷體" w:hint="eastAsia"/>
          <w:kern w:val="0"/>
        </w:rPr>
        <w:t>，</w:t>
      </w:r>
      <w:r w:rsidRPr="00FB437E">
        <w:rPr>
          <w:rFonts w:ascii="標楷體" w:eastAsia="標楷體" w:hAnsi="標楷體" w:cs="標楷體" w:hint="eastAsia"/>
          <w:kern w:val="0"/>
        </w:rPr>
        <w:t>協助學校教師之藝術相關領域教學，使民間資源與學校教學相結合。</w:t>
      </w:r>
    </w:p>
    <w:p w:rsidR="00327B64" w:rsidRPr="00FB437E" w:rsidRDefault="00327B64" w:rsidP="00635CCB">
      <w:pPr>
        <w:ind w:left="31680" w:hangingChars="300" w:firstLine="31680"/>
        <w:rPr>
          <w:rFonts w:ascii="標楷體" w:eastAsia="標楷體" w:hAnsi="標楷體" w:cs="Times New Roman"/>
          <w:kern w:val="0"/>
        </w:rPr>
      </w:pPr>
      <w:r w:rsidRPr="00FB437E">
        <w:rPr>
          <w:rFonts w:ascii="標楷體" w:eastAsia="標楷體" w:hAnsi="標楷體" w:cs="標楷體" w:hint="eastAsia"/>
          <w:kern w:val="0"/>
        </w:rPr>
        <w:t>（二）透過種子培訓研習活動，讓各級學校及藝術與人文教師能結合藝術家、專業藝文團體與學校藝文師資資源結合，深化學校本位藝術與人文課程推展，提升學校藝術與人文教學品質。</w:t>
      </w:r>
    </w:p>
    <w:p w:rsidR="00327B64" w:rsidRDefault="00327B64" w:rsidP="005318F4">
      <w:pPr>
        <w:tabs>
          <w:tab w:val="left" w:pos="540"/>
        </w:tabs>
        <w:spacing w:beforeLines="50"/>
        <w:rPr>
          <w:rFonts w:ascii="標楷體" w:eastAsia="標楷體" w:hAnsi="標楷體" w:cs="Times New Roman"/>
        </w:rPr>
      </w:pPr>
      <w:r w:rsidRPr="00FB437E">
        <w:rPr>
          <w:rFonts w:ascii="標楷體" w:eastAsia="標楷體" w:hAnsi="標楷體" w:cs="標楷體" w:hint="eastAsia"/>
        </w:rPr>
        <w:t>三、</w:t>
      </w:r>
      <w:r w:rsidRPr="00FB437E">
        <w:rPr>
          <w:rFonts w:ascii="標楷體" w:eastAsia="標楷體" w:hAnsi="標楷體" w:cs="Times New Roman"/>
        </w:rPr>
        <w:tab/>
      </w:r>
      <w:r>
        <w:rPr>
          <w:rFonts w:ascii="標楷體" w:eastAsia="標楷體" w:hAnsi="標楷體" w:cs="標楷體" w:hint="eastAsia"/>
        </w:rPr>
        <w:t>辦理</w:t>
      </w:r>
      <w:r w:rsidRPr="00FB437E">
        <w:rPr>
          <w:rFonts w:ascii="標楷體" w:eastAsia="標楷體" w:hAnsi="標楷體" w:cs="標楷體" w:hint="eastAsia"/>
        </w:rPr>
        <w:t>單位：</w:t>
      </w:r>
    </w:p>
    <w:p w:rsidR="00327B64" w:rsidRDefault="00327B64" w:rsidP="00FB437E">
      <w:pPr>
        <w:tabs>
          <w:tab w:val="left" w:pos="54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主辦單位：臺北市政府教育局</w:t>
      </w:r>
    </w:p>
    <w:p w:rsidR="00327B64" w:rsidRDefault="00327B64" w:rsidP="00FB437E">
      <w:pPr>
        <w:tabs>
          <w:tab w:val="left" w:pos="54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承辦單位：臺北市文山區辛亥國小</w:t>
      </w:r>
    </w:p>
    <w:p w:rsidR="00327B64" w:rsidRDefault="00327B64" w:rsidP="00635CCB">
      <w:pPr>
        <w:tabs>
          <w:tab w:val="left" w:pos="540"/>
        </w:tabs>
        <w:spacing w:beforeLines="50"/>
        <w:ind w:left="31680" w:hangingChars="7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四、研習對象：臺北市高級中等以下學校藝術與人文教師、一般教師，每場</w:t>
      </w:r>
      <w:r>
        <w:rPr>
          <w:rFonts w:ascii="標楷體" w:eastAsia="標楷體" w:hAnsi="標楷體" w:cs="標楷體"/>
        </w:rPr>
        <w:t>80</w:t>
      </w:r>
      <w:r>
        <w:rPr>
          <w:rFonts w:ascii="標楷體" w:eastAsia="標楷體" w:hAnsi="標楷體" w:cs="標楷體" w:hint="eastAsia"/>
        </w:rPr>
        <w:t>人。</w:t>
      </w:r>
    </w:p>
    <w:p w:rsidR="00327B64" w:rsidRDefault="00327B64" w:rsidP="00635CCB">
      <w:pPr>
        <w:tabs>
          <w:tab w:val="left" w:pos="540"/>
        </w:tabs>
        <w:spacing w:beforeLines="50"/>
        <w:ind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五、研習地點：臺北市文山區辛亥國民小學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會議室</w:t>
      </w:r>
    </w:p>
    <w:p w:rsidR="00327B64" w:rsidRDefault="00327B64" w:rsidP="00635CCB">
      <w:pPr>
        <w:tabs>
          <w:tab w:val="left" w:pos="540"/>
        </w:tabs>
        <w:ind w:left="31680" w:hangingChars="2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地址：臺北市文山區辛亥路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段</w:t>
      </w:r>
      <w:r>
        <w:rPr>
          <w:rFonts w:ascii="標楷體" w:eastAsia="標楷體" w:hAnsi="標楷體" w:cs="標楷體"/>
        </w:rPr>
        <w:t>103</w:t>
      </w:r>
      <w:r>
        <w:rPr>
          <w:rFonts w:ascii="標楷體" w:eastAsia="標楷體" w:hAnsi="標楷體" w:cs="標楷體" w:hint="eastAsia"/>
        </w:rPr>
        <w:t>號</w:t>
      </w:r>
    </w:p>
    <w:p w:rsidR="00327B64" w:rsidRDefault="00327B64" w:rsidP="00635CCB">
      <w:pPr>
        <w:tabs>
          <w:tab w:val="left" w:pos="540"/>
        </w:tabs>
        <w:spacing w:beforeLines="50"/>
        <w:ind w:left="31680" w:hangingChars="600" w:firstLine="316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六、報名方式：請於</w:t>
      </w:r>
      <w:r>
        <w:rPr>
          <w:rFonts w:ascii="標楷體" w:eastAsia="標楷體" w:hAnsi="標楷體" w:cs="標楷體"/>
        </w:rPr>
        <w:t>99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7</w:t>
      </w:r>
      <w:r>
        <w:rPr>
          <w:rFonts w:ascii="標楷體" w:eastAsia="標楷體" w:hAnsi="標楷體" w:cs="標楷體" w:hint="eastAsia"/>
        </w:rPr>
        <w:t>日（二）前逕至臺北市教師研習進修網站報名，並完成薦派手續，將依報名順序錄取，全程參與者將核發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小時研習時數。</w:t>
      </w:r>
    </w:p>
    <w:p w:rsidR="00327B64" w:rsidRDefault="00327B64" w:rsidP="005318F4">
      <w:pPr>
        <w:tabs>
          <w:tab w:val="left" w:pos="540"/>
        </w:tabs>
        <w:spacing w:beforeLines="5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七、研習內容：</w:t>
      </w:r>
      <w:r>
        <w:rPr>
          <w:rFonts w:ascii="標楷體" w:eastAsia="標楷體" w:hAnsi="標楷體" w:cs="標楷體"/>
        </w:rPr>
        <w:t>99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日（三）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701"/>
        <w:gridCol w:w="3469"/>
        <w:gridCol w:w="2091"/>
      </w:tblGrid>
      <w:tr w:rsidR="00327B64" w:rsidRPr="0094694C">
        <w:tc>
          <w:tcPr>
            <w:tcW w:w="1101" w:type="dxa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 w:hint="eastAsia"/>
              </w:rPr>
              <w:t>場</w:t>
            </w:r>
            <w:r w:rsidRPr="0094694C">
              <w:rPr>
                <w:rFonts w:ascii="標楷體" w:eastAsia="標楷體" w:hAnsi="標楷體" w:cs="標楷體"/>
              </w:rPr>
              <w:t xml:space="preserve">   </w:t>
            </w:r>
            <w:r w:rsidRPr="0094694C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701" w:type="dxa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 w:hint="eastAsia"/>
              </w:rPr>
              <w:t>時</w:t>
            </w:r>
            <w:r w:rsidRPr="0094694C">
              <w:rPr>
                <w:rFonts w:ascii="標楷體" w:eastAsia="標楷體" w:hAnsi="標楷體" w:cs="標楷體"/>
              </w:rPr>
              <w:t xml:space="preserve">       </w:t>
            </w:r>
            <w:r w:rsidRPr="0094694C"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3469" w:type="dxa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 w:hint="eastAsia"/>
              </w:rPr>
              <w:t>課</w:t>
            </w:r>
            <w:r w:rsidRPr="0094694C">
              <w:rPr>
                <w:rFonts w:ascii="標楷體" w:eastAsia="標楷體" w:hAnsi="標楷體" w:cs="標楷體"/>
              </w:rPr>
              <w:t xml:space="preserve">     </w:t>
            </w:r>
            <w:r w:rsidRPr="0094694C">
              <w:rPr>
                <w:rFonts w:ascii="標楷體" w:eastAsia="標楷體" w:hAnsi="標楷體" w:cs="標楷體" w:hint="eastAsia"/>
              </w:rPr>
              <w:t>程</w:t>
            </w:r>
            <w:r w:rsidRPr="0094694C">
              <w:rPr>
                <w:rFonts w:ascii="標楷體" w:eastAsia="標楷體" w:hAnsi="標楷體" w:cs="標楷體"/>
              </w:rPr>
              <w:t xml:space="preserve">     </w:t>
            </w:r>
            <w:r w:rsidRPr="0094694C">
              <w:rPr>
                <w:rFonts w:ascii="標楷體" w:eastAsia="標楷體" w:hAnsi="標楷體" w:cs="標楷體" w:hint="eastAsia"/>
              </w:rPr>
              <w:t>內</w:t>
            </w:r>
            <w:r w:rsidRPr="0094694C">
              <w:rPr>
                <w:rFonts w:ascii="標楷體" w:eastAsia="標楷體" w:hAnsi="標楷體" w:cs="標楷體"/>
              </w:rPr>
              <w:t xml:space="preserve">      </w:t>
            </w:r>
            <w:r w:rsidRPr="0094694C">
              <w:rPr>
                <w:rFonts w:ascii="標楷體" w:eastAsia="標楷體" w:hAnsi="標楷體" w:cs="標楷體" w:hint="eastAsia"/>
              </w:rPr>
              <w:t>容</w:t>
            </w:r>
          </w:p>
        </w:tc>
        <w:tc>
          <w:tcPr>
            <w:tcW w:w="2091" w:type="dxa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 w:hint="eastAsia"/>
              </w:rPr>
              <w:t>講</w:t>
            </w:r>
            <w:r w:rsidRPr="0094694C">
              <w:rPr>
                <w:rFonts w:ascii="標楷體" w:eastAsia="標楷體" w:hAnsi="標楷體" w:cs="標楷體"/>
              </w:rPr>
              <w:t xml:space="preserve">         </w:t>
            </w:r>
            <w:r w:rsidRPr="0094694C">
              <w:rPr>
                <w:rFonts w:ascii="標楷體" w:eastAsia="標楷體" w:hAnsi="標楷體" w:cs="標楷體" w:hint="eastAsia"/>
              </w:rPr>
              <w:t>師</w:t>
            </w:r>
          </w:p>
        </w:tc>
      </w:tr>
      <w:tr w:rsidR="00327B64" w:rsidRPr="0094694C">
        <w:tc>
          <w:tcPr>
            <w:tcW w:w="1101" w:type="dxa"/>
            <w:vAlign w:val="center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 w:hint="eastAsia"/>
              </w:rPr>
              <w:t>第一場</w:t>
            </w:r>
          </w:p>
        </w:tc>
        <w:tc>
          <w:tcPr>
            <w:tcW w:w="1701" w:type="dxa"/>
            <w:vAlign w:val="center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標楷體"/>
              </w:rPr>
            </w:pPr>
            <w:r w:rsidRPr="0094694C">
              <w:rPr>
                <w:rFonts w:ascii="標楷體" w:eastAsia="標楷體" w:hAnsi="標楷體" w:cs="標楷體"/>
              </w:rPr>
              <w:t>09:30~11:30</w:t>
            </w:r>
          </w:p>
        </w:tc>
        <w:tc>
          <w:tcPr>
            <w:tcW w:w="3469" w:type="dxa"/>
            <w:vAlign w:val="center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/>
              </w:rPr>
              <w:t>1.</w:t>
            </w:r>
            <w:r w:rsidRPr="0094694C">
              <w:rPr>
                <w:rFonts w:ascii="標楷體" w:eastAsia="標楷體" w:hAnsi="標楷體" w:cs="標楷體" w:hint="eastAsia"/>
              </w:rPr>
              <w:t>「藝拍即合」平台運用與操作</w:t>
            </w:r>
          </w:p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/>
              </w:rPr>
              <w:t>2.</w:t>
            </w:r>
            <w:r w:rsidRPr="0094694C">
              <w:rPr>
                <w:rFonts w:ascii="標楷體" w:eastAsia="標楷體" w:hAnsi="標楷體" w:cs="標楷體" w:hint="eastAsia"/>
              </w:rPr>
              <w:t>媒合成功案例分享</w:t>
            </w:r>
          </w:p>
        </w:tc>
        <w:tc>
          <w:tcPr>
            <w:tcW w:w="2091" w:type="dxa"/>
            <w:vAlign w:val="center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 w:hint="eastAsia"/>
              </w:rPr>
              <w:t>臺北縣蘆洲國小藝術與人文領域</w:t>
            </w:r>
          </w:p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 w:hint="eastAsia"/>
              </w:rPr>
              <w:t>陳盈君老師</w:t>
            </w:r>
          </w:p>
        </w:tc>
      </w:tr>
      <w:tr w:rsidR="00327B64" w:rsidRPr="0094694C">
        <w:tc>
          <w:tcPr>
            <w:tcW w:w="1101" w:type="dxa"/>
            <w:vAlign w:val="center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 w:hint="eastAsia"/>
              </w:rPr>
              <w:t>第二場</w:t>
            </w:r>
          </w:p>
        </w:tc>
        <w:tc>
          <w:tcPr>
            <w:tcW w:w="1701" w:type="dxa"/>
            <w:vAlign w:val="center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標楷體"/>
              </w:rPr>
            </w:pPr>
            <w:r w:rsidRPr="0094694C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3469" w:type="dxa"/>
            <w:vAlign w:val="center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/>
              </w:rPr>
              <w:t>1.</w:t>
            </w:r>
            <w:r w:rsidRPr="0094694C">
              <w:rPr>
                <w:rFonts w:ascii="標楷體" w:eastAsia="標楷體" w:hAnsi="標楷體" w:cs="標楷體" w:hint="eastAsia"/>
              </w:rPr>
              <w:t>「藝拍即合」平台運用與操作</w:t>
            </w:r>
          </w:p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/>
              </w:rPr>
              <w:t>2.</w:t>
            </w:r>
            <w:r w:rsidRPr="0094694C">
              <w:rPr>
                <w:rFonts w:ascii="標楷體" w:eastAsia="標楷體" w:hAnsi="標楷體" w:cs="標楷體" w:hint="eastAsia"/>
              </w:rPr>
              <w:t>媒合成功案例分享</w:t>
            </w:r>
          </w:p>
        </w:tc>
        <w:tc>
          <w:tcPr>
            <w:tcW w:w="2091" w:type="dxa"/>
            <w:vAlign w:val="center"/>
          </w:tcPr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 w:hint="eastAsia"/>
              </w:rPr>
              <w:t>臺北縣蘆洲國小藝術與人文領域</w:t>
            </w:r>
          </w:p>
          <w:p w:rsidR="00327B64" w:rsidRPr="0094694C" w:rsidRDefault="00327B64" w:rsidP="0094694C">
            <w:pPr>
              <w:tabs>
                <w:tab w:val="left" w:pos="540"/>
              </w:tabs>
              <w:rPr>
                <w:rFonts w:ascii="標楷體" w:eastAsia="標楷體" w:hAnsi="標楷體" w:cs="Times New Roman"/>
              </w:rPr>
            </w:pPr>
            <w:r w:rsidRPr="0094694C">
              <w:rPr>
                <w:rFonts w:ascii="標楷體" w:eastAsia="標楷體" w:hAnsi="標楷體" w:cs="標楷體" w:hint="eastAsia"/>
              </w:rPr>
              <w:t>陳盈君老師</w:t>
            </w:r>
          </w:p>
        </w:tc>
      </w:tr>
    </w:tbl>
    <w:p w:rsidR="00327B64" w:rsidRDefault="00327B64" w:rsidP="00FB437E">
      <w:pPr>
        <w:tabs>
          <w:tab w:val="left" w:pos="540"/>
        </w:tabs>
        <w:rPr>
          <w:rFonts w:ascii="標楷體" w:eastAsia="標楷體" w:hAnsi="標楷體" w:cs="Times New Roman"/>
        </w:rPr>
      </w:pPr>
    </w:p>
    <w:p w:rsidR="00327B64" w:rsidRDefault="00327B64" w:rsidP="00FB437E">
      <w:pPr>
        <w:tabs>
          <w:tab w:val="left" w:pos="540"/>
        </w:tabs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八、經費來源：國立臺灣藝術教育館相關經費項下支應。</w:t>
      </w:r>
    </w:p>
    <w:p w:rsidR="00327B64" w:rsidRPr="00BA3657" w:rsidRDefault="00327B64" w:rsidP="00FB437E">
      <w:pPr>
        <w:tabs>
          <w:tab w:val="left" w:pos="540"/>
        </w:tabs>
        <w:rPr>
          <w:rFonts w:ascii="標楷體" w:eastAsia="標楷體" w:hAnsi="標楷體" w:cs="Times New Roman"/>
        </w:rPr>
      </w:pPr>
      <w:r w:rsidRPr="00DA2486">
        <w:rPr>
          <w:rFonts w:ascii="標楷體" w:eastAsia="標楷體" w:hAnsi="標楷體" w:cs="標楷體" w:hint="eastAsia"/>
        </w:rPr>
        <w:t>九、獎勵措施：</w:t>
      </w:r>
      <w:r w:rsidRPr="00BA3657">
        <w:rPr>
          <w:rFonts w:ascii="標楷體" w:eastAsia="標楷體" w:hAnsi="標楷體" w:cs="標楷體" w:hint="eastAsia"/>
        </w:rPr>
        <w:t>承辦學校由本局從優辦理敘獎。</w:t>
      </w:r>
    </w:p>
    <w:sectPr w:rsidR="00327B64" w:rsidRPr="00BA3657" w:rsidSect="00506EA9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7AC4"/>
    <w:multiLevelType w:val="hybridMultilevel"/>
    <w:tmpl w:val="3B2C5990"/>
    <w:lvl w:ilvl="0" w:tplc="33C44EB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3EE"/>
    <w:rsid w:val="00055D01"/>
    <w:rsid w:val="0017572C"/>
    <w:rsid w:val="002E2A15"/>
    <w:rsid w:val="00327B64"/>
    <w:rsid w:val="003B3350"/>
    <w:rsid w:val="00437F2B"/>
    <w:rsid w:val="00446FE9"/>
    <w:rsid w:val="00506EA9"/>
    <w:rsid w:val="005318F4"/>
    <w:rsid w:val="00576598"/>
    <w:rsid w:val="005778A0"/>
    <w:rsid w:val="00586205"/>
    <w:rsid w:val="005A43EE"/>
    <w:rsid w:val="005A6AC9"/>
    <w:rsid w:val="00635CCB"/>
    <w:rsid w:val="0065007E"/>
    <w:rsid w:val="006D0F46"/>
    <w:rsid w:val="00754815"/>
    <w:rsid w:val="00844ACE"/>
    <w:rsid w:val="00896BC5"/>
    <w:rsid w:val="008A64A1"/>
    <w:rsid w:val="008D5124"/>
    <w:rsid w:val="00924576"/>
    <w:rsid w:val="0094694C"/>
    <w:rsid w:val="009C3CAF"/>
    <w:rsid w:val="009F2D50"/>
    <w:rsid w:val="00A74266"/>
    <w:rsid w:val="00AE71F8"/>
    <w:rsid w:val="00BA3657"/>
    <w:rsid w:val="00CB5045"/>
    <w:rsid w:val="00DA2486"/>
    <w:rsid w:val="00ED3052"/>
    <w:rsid w:val="00F76A58"/>
    <w:rsid w:val="00FB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46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A43EE"/>
    <w:pPr>
      <w:ind w:leftChars="200" w:left="480"/>
    </w:pPr>
  </w:style>
  <w:style w:type="table" w:styleId="TableGrid">
    <w:name w:val="Table Grid"/>
    <w:basedOn w:val="TableNormal"/>
    <w:uiPriority w:val="99"/>
    <w:rsid w:val="00A7426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111</Words>
  <Characters>638</Characters>
  <Application>Microsoft Office Outlook</Application>
  <DocSecurity>0</DocSecurity>
  <Lines>0</Lines>
  <Paragraphs>0</Paragraphs>
  <ScaleCrop>false</ScaleCrop>
  <Company>saes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臺北市99學年度「藝拍即合」藝術與人文學習領域資源媒合種子培訓研習計畫</dc:title>
  <dc:subject/>
  <dc:creator>a01</dc:creator>
  <cp:keywords/>
  <dc:description/>
  <cp:lastModifiedBy>USER</cp:lastModifiedBy>
  <cp:revision>2</cp:revision>
  <cp:lastPrinted>2010-11-30T06:18:00Z</cp:lastPrinted>
  <dcterms:created xsi:type="dcterms:W3CDTF">2010-11-30T09:35:00Z</dcterms:created>
  <dcterms:modified xsi:type="dcterms:W3CDTF">2010-11-30T09:35:00Z</dcterms:modified>
</cp:coreProperties>
</file>