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8E0" w:rsidRDefault="00024C83">
      <w:pPr>
        <w:pBdr>
          <w:top w:val="nil"/>
          <w:left w:val="nil"/>
          <w:bottom w:val="nil"/>
          <w:right w:val="nil"/>
          <w:between w:val="nil"/>
        </w:pBdr>
        <w:ind w:right="75"/>
        <w:jc w:val="center"/>
        <w:rPr>
          <w:rFonts w:ascii="標楷體" w:eastAsia="標楷體" w:hAnsi="標楷體" w:cs="標楷體"/>
          <w:color w:val="000000"/>
          <w:sz w:val="24"/>
          <w:szCs w:val="24"/>
        </w:rPr>
      </w:pPr>
      <w:bookmarkStart w:id="0" w:name="_GoBack"/>
      <w:bookmarkEnd w:id="0"/>
      <w:r>
        <w:rPr>
          <w:rFonts w:ascii="標楷體" w:eastAsia="標楷體" w:hAnsi="標楷體" w:cs="標楷體"/>
          <w:color w:val="000000"/>
          <w:sz w:val="24"/>
          <w:szCs w:val="24"/>
        </w:rPr>
        <w:t>國立臺北大學法律學院法律學系</w:t>
      </w:r>
    </w:p>
    <w:p w:rsidR="009A48E0" w:rsidRDefault="00024C83">
      <w:pPr>
        <w:pBdr>
          <w:top w:val="nil"/>
          <w:left w:val="nil"/>
          <w:bottom w:val="nil"/>
          <w:right w:val="nil"/>
          <w:between w:val="nil"/>
        </w:pBdr>
        <w:ind w:right="75"/>
        <w:jc w:val="center"/>
        <w:rPr>
          <w:rFonts w:ascii="標楷體" w:eastAsia="標楷體" w:hAnsi="標楷體" w:cs="標楷體"/>
          <w:color w:val="000000"/>
          <w:sz w:val="24"/>
          <w:szCs w:val="24"/>
        </w:rPr>
      </w:pPr>
      <w:r>
        <w:rPr>
          <w:rFonts w:ascii="標楷體" w:eastAsia="標楷體" w:hAnsi="標楷體" w:cs="標楷體"/>
          <w:color w:val="000000"/>
          <w:sz w:val="24"/>
          <w:szCs w:val="24"/>
        </w:rPr>
        <w:t>第十四屆臺北大學法律營</w:t>
      </w:r>
    </w:p>
    <w:p w:rsidR="009A48E0" w:rsidRDefault="00024C83">
      <w:pPr>
        <w:pBdr>
          <w:top w:val="nil"/>
          <w:left w:val="nil"/>
          <w:bottom w:val="nil"/>
          <w:right w:val="nil"/>
          <w:between w:val="nil"/>
        </w:pBdr>
        <w:ind w:right="75"/>
        <w:jc w:val="center"/>
        <w:rPr>
          <w:rFonts w:ascii="標楷體" w:eastAsia="標楷體" w:hAnsi="標楷體" w:cs="標楷體"/>
          <w:color w:val="000000"/>
          <w:sz w:val="24"/>
          <w:szCs w:val="24"/>
        </w:rPr>
      </w:pPr>
      <w:r>
        <w:rPr>
          <w:rFonts w:ascii="標楷體" w:eastAsia="標楷體" w:hAnsi="標楷體" w:cs="標楷體"/>
          <w:color w:val="000000"/>
          <w:sz w:val="24"/>
          <w:szCs w:val="24"/>
        </w:rPr>
        <w:t>報名簡章</w:t>
      </w:r>
      <w:r>
        <w:rPr>
          <w:noProof/>
        </w:rPr>
        <w:drawing>
          <wp:anchor distT="0" distB="0" distL="114300" distR="114300" simplePos="0" relativeHeight="251658240" behindDoc="0" locked="0" layoutInCell="1" hidden="0" allowOverlap="1">
            <wp:simplePos x="0" y="0"/>
            <wp:positionH relativeFrom="column">
              <wp:posOffset>342238</wp:posOffset>
            </wp:positionH>
            <wp:positionV relativeFrom="paragraph">
              <wp:posOffset>253365</wp:posOffset>
            </wp:positionV>
            <wp:extent cx="4763823" cy="461107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763823" cy="4611075"/>
                    </a:xfrm>
                    <a:prstGeom prst="rect">
                      <a:avLst/>
                    </a:prstGeom>
                    <a:ln/>
                  </pic:spPr>
                </pic:pic>
              </a:graphicData>
            </a:graphic>
          </wp:anchor>
        </w:drawing>
      </w:r>
    </w:p>
    <w:p w:rsidR="009A48E0" w:rsidRDefault="009A48E0">
      <w:pPr>
        <w:ind w:left="959" w:right="75"/>
        <w:jc w:val="center"/>
        <w:rPr>
          <w:rFonts w:ascii="標楷體" w:eastAsia="標楷體" w:hAnsi="標楷體" w:cs="標楷體"/>
          <w:sz w:val="24"/>
          <w:szCs w:val="24"/>
        </w:rPr>
      </w:pPr>
    </w:p>
    <w:p w:rsidR="009A48E0" w:rsidRDefault="009A48E0">
      <w:pPr>
        <w:pBdr>
          <w:top w:val="nil"/>
          <w:left w:val="nil"/>
          <w:bottom w:val="nil"/>
          <w:right w:val="nil"/>
          <w:between w:val="nil"/>
        </w:pBdr>
        <w:ind w:left="959" w:right="75"/>
        <w:rPr>
          <w:rFonts w:ascii="標楷體" w:eastAsia="標楷體" w:hAnsi="標楷體" w:cs="標楷體"/>
          <w:sz w:val="24"/>
          <w:szCs w:val="24"/>
        </w:rPr>
      </w:pPr>
    </w:p>
    <w:p w:rsidR="009A48E0" w:rsidRDefault="009A48E0">
      <w:pPr>
        <w:ind w:left="959" w:right="75"/>
        <w:rPr>
          <w:rFonts w:ascii="標楷體" w:eastAsia="標楷體" w:hAnsi="標楷體" w:cs="標楷體"/>
          <w:sz w:val="24"/>
          <w:szCs w:val="24"/>
        </w:rPr>
      </w:pPr>
    </w:p>
    <w:p w:rsidR="009A48E0" w:rsidRDefault="009A48E0">
      <w:pPr>
        <w:pBdr>
          <w:top w:val="nil"/>
          <w:left w:val="nil"/>
          <w:bottom w:val="nil"/>
          <w:right w:val="nil"/>
          <w:between w:val="nil"/>
        </w:pBdr>
        <w:ind w:left="959"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right="75"/>
        <w:rPr>
          <w:rFonts w:ascii="標楷體" w:eastAsia="標楷體" w:hAnsi="標楷體" w:cs="標楷體"/>
          <w:color w:val="000000"/>
          <w:sz w:val="24"/>
          <w:szCs w:val="24"/>
        </w:rPr>
      </w:pPr>
    </w:p>
    <w:p w:rsidR="009A48E0" w:rsidRDefault="009A48E0">
      <w:pPr>
        <w:pBdr>
          <w:top w:val="nil"/>
          <w:left w:val="nil"/>
          <w:bottom w:val="nil"/>
          <w:right w:val="nil"/>
          <w:between w:val="nil"/>
        </w:pBdr>
        <w:tabs>
          <w:tab w:val="left" w:pos="840"/>
        </w:tabs>
        <w:spacing w:before="78"/>
        <w:ind w:right="75"/>
        <w:rPr>
          <w:rFonts w:ascii="標楷體" w:eastAsia="標楷體" w:hAnsi="標楷體" w:cs="標楷體"/>
          <w:color w:val="000000"/>
          <w:sz w:val="24"/>
          <w:szCs w:val="24"/>
        </w:rPr>
      </w:pPr>
    </w:p>
    <w:p w:rsidR="009A48E0" w:rsidRDefault="00024C83">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r>
        <w:rPr>
          <w:rFonts w:ascii="標楷體" w:eastAsia="標楷體" w:hAnsi="標楷體" w:cs="標楷體"/>
          <w:color w:val="000000"/>
          <w:sz w:val="24"/>
          <w:szCs w:val="24"/>
        </w:rPr>
        <w:t>一、</w:t>
      </w:r>
      <w:r>
        <w:rPr>
          <w:rFonts w:ascii="標楷體" w:eastAsia="標楷體" w:hAnsi="標楷體" w:cs="標楷體"/>
          <w:color w:val="000000"/>
          <w:sz w:val="24"/>
          <w:szCs w:val="24"/>
        </w:rPr>
        <w:tab/>
      </w:r>
      <w:r>
        <w:rPr>
          <w:rFonts w:ascii="標楷體" w:eastAsia="標楷體" w:hAnsi="標楷體" w:cs="標楷體"/>
          <w:color w:val="000000"/>
          <w:sz w:val="24"/>
          <w:szCs w:val="24"/>
        </w:rPr>
        <w:t>活動日期：</w:t>
      </w:r>
      <w:r>
        <w:rPr>
          <w:rFonts w:ascii="標楷體" w:eastAsia="標楷體" w:hAnsi="標楷體" w:cs="標楷體"/>
          <w:color w:val="FF0000"/>
          <w:sz w:val="24"/>
          <w:szCs w:val="24"/>
        </w:rPr>
        <w:t>2023/07/10(</w:t>
      </w:r>
      <w:r>
        <w:rPr>
          <w:rFonts w:ascii="標楷體" w:eastAsia="標楷體" w:hAnsi="標楷體" w:cs="標楷體"/>
          <w:color w:val="FF0000"/>
          <w:sz w:val="24"/>
          <w:szCs w:val="24"/>
        </w:rPr>
        <w:t>一</w:t>
      </w:r>
      <w:r>
        <w:rPr>
          <w:rFonts w:ascii="標楷體" w:eastAsia="標楷體" w:hAnsi="標楷體" w:cs="標楷體"/>
          <w:color w:val="FF0000"/>
          <w:sz w:val="24"/>
          <w:szCs w:val="24"/>
        </w:rPr>
        <w:t>)-2023/07/14(</w:t>
      </w:r>
      <w:r>
        <w:rPr>
          <w:rFonts w:ascii="標楷體" w:eastAsia="標楷體" w:hAnsi="標楷體" w:cs="標楷體"/>
          <w:color w:val="FF0000"/>
          <w:sz w:val="24"/>
          <w:szCs w:val="24"/>
        </w:rPr>
        <w:t>五</w:t>
      </w:r>
      <w:r>
        <w:rPr>
          <w:rFonts w:ascii="標楷體" w:eastAsia="標楷體" w:hAnsi="標楷體" w:cs="標楷體"/>
          <w:color w:val="FF0000"/>
          <w:sz w:val="24"/>
          <w:szCs w:val="24"/>
        </w:rPr>
        <w:t>)</w:t>
      </w:r>
      <w:r>
        <w:rPr>
          <w:rFonts w:ascii="標楷體" w:eastAsia="標楷體" w:hAnsi="標楷體" w:cs="標楷體"/>
          <w:color w:val="000000"/>
          <w:sz w:val="24"/>
          <w:szCs w:val="24"/>
        </w:rPr>
        <w:t>，共計五天四夜</w:t>
      </w:r>
      <w:r>
        <w:rPr>
          <w:rFonts w:ascii="標楷體" w:eastAsia="標楷體" w:hAnsi="標楷體" w:cs="標楷體"/>
          <w:color w:val="000000"/>
          <w:sz w:val="24"/>
          <w:szCs w:val="24"/>
        </w:rPr>
        <w:t xml:space="preserve"> </w:t>
      </w:r>
    </w:p>
    <w:p w:rsidR="009A48E0" w:rsidRDefault="00024C83">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r>
        <w:rPr>
          <w:rFonts w:ascii="標楷體" w:eastAsia="標楷體" w:hAnsi="標楷體" w:cs="標楷體"/>
          <w:color w:val="000000"/>
          <w:sz w:val="24"/>
          <w:szCs w:val="24"/>
        </w:rPr>
        <w:t>二、</w:t>
      </w:r>
      <w:r>
        <w:rPr>
          <w:rFonts w:ascii="標楷體" w:eastAsia="標楷體" w:hAnsi="標楷體" w:cs="標楷體"/>
          <w:color w:val="000000"/>
          <w:sz w:val="24"/>
          <w:szCs w:val="24"/>
        </w:rPr>
        <w:tab/>
      </w:r>
      <w:r>
        <w:rPr>
          <w:rFonts w:ascii="標楷體" w:eastAsia="標楷體" w:hAnsi="標楷體" w:cs="標楷體"/>
          <w:color w:val="000000"/>
          <w:sz w:val="24"/>
          <w:szCs w:val="24"/>
        </w:rPr>
        <w:t>活動地點：國立</w:t>
      </w:r>
      <w:r>
        <w:rPr>
          <w:rFonts w:ascii="標楷體" w:eastAsia="標楷體" w:hAnsi="標楷體" w:cs="標楷體"/>
          <w:sz w:val="24"/>
          <w:szCs w:val="24"/>
        </w:rPr>
        <w:t>臺</w:t>
      </w:r>
      <w:r>
        <w:rPr>
          <w:rFonts w:ascii="標楷體" w:eastAsia="標楷體" w:hAnsi="標楷體" w:cs="標楷體"/>
          <w:color w:val="000000"/>
          <w:sz w:val="24"/>
          <w:szCs w:val="24"/>
        </w:rPr>
        <w:t>北大學三峽校區</w:t>
      </w:r>
      <w:r>
        <w:rPr>
          <w:rFonts w:ascii="標楷體" w:eastAsia="標楷體" w:hAnsi="標楷體" w:cs="標楷體"/>
          <w:color w:val="000000"/>
          <w:sz w:val="24"/>
          <w:szCs w:val="24"/>
        </w:rPr>
        <w:t>(</w:t>
      </w:r>
      <w:r>
        <w:rPr>
          <w:rFonts w:ascii="標楷體" w:eastAsia="標楷體" w:hAnsi="標楷體" w:cs="標楷體"/>
          <w:color w:val="000000"/>
          <w:sz w:val="24"/>
          <w:szCs w:val="24"/>
        </w:rPr>
        <w:t>新北市三峽區大學路</w:t>
      </w:r>
      <w:r>
        <w:rPr>
          <w:rFonts w:ascii="標楷體" w:eastAsia="標楷體" w:hAnsi="標楷體" w:cs="標楷體"/>
          <w:color w:val="000000"/>
          <w:sz w:val="24"/>
          <w:szCs w:val="24"/>
        </w:rPr>
        <w:t xml:space="preserve"> 151 </w:t>
      </w:r>
      <w:r>
        <w:rPr>
          <w:rFonts w:ascii="標楷體" w:eastAsia="標楷體" w:hAnsi="標楷體" w:cs="標楷體"/>
          <w:color w:val="000000"/>
          <w:sz w:val="24"/>
          <w:szCs w:val="24"/>
        </w:rPr>
        <w:t>號</w:t>
      </w:r>
      <w:r>
        <w:rPr>
          <w:rFonts w:ascii="標楷體" w:eastAsia="標楷體" w:hAnsi="標楷體" w:cs="標楷體"/>
          <w:color w:val="000000"/>
          <w:sz w:val="24"/>
          <w:szCs w:val="24"/>
        </w:rPr>
        <w:t xml:space="preserve">) </w:t>
      </w:r>
    </w:p>
    <w:p w:rsidR="009A48E0" w:rsidRDefault="00024C83">
      <w:pPr>
        <w:pBdr>
          <w:top w:val="nil"/>
          <w:left w:val="nil"/>
          <w:bottom w:val="nil"/>
          <w:right w:val="nil"/>
          <w:between w:val="nil"/>
        </w:pBdr>
        <w:tabs>
          <w:tab w:val="left" w:pos="840"/>
        </w:tabs>
        <w:spacing w:before="78"/>
        <w:ind w:left="120" w:right="75"/>
        <w:rPr>
          <w:rFonts w:ascii="標楷體" w:eastAsia="標楷體" w:hAnsi="標楷體" w:cs="標楷體"/>
          <w:color w:val="000000"/>
          <w:sz w:val="24"/>
          <w:szCs w:val="24"/>
        </w:rPr>
      </w:pPr>
      <w:r>
        <w:rPr>
          <w:rFonts w:ascii="標楷體" w:eastAsia="標楷體" w:hAnsi="標楷體" w:cs="標楷體"/>
          <w:color w:val="000000"/>
          <w:sz w:val="24"/>
          <w:szCs w:val="24"/>
        </w:rPr>
        <w:t>三、</w:t>
      </w:r>
      <w:r>
        <w:rPr>
          <w:rFonts w:ascii="標楷體" w:eastAsia="標楷體" w:hAnsi="標楷體" w:cs="標楷體"/>
          <w:color w:val="000000"/>
          <w:sz w:val="24"/>
          <w:szCs w:val="24"/>
        </w:rPr>
        <w:tab/>
      </w:r>
      <w:r>
        <w:rPr>
          <w:rFonts w:ascii="標楷體" w:eastAsia="標楷體" w:hAnsi="標楷體" w:cs="標楷體"/>
          <w:color w:val="000000"/>
          <w:sz w:val="24"/>
          <w:szCs w:val="24"/>
        </w:rPr>
        <w:t>住宿地點：國立</w:t>
      </w:r>
      <w:r>
        <w:rPr>
          <w:rFonts w:ascii="標楷體" w:eastAsia="標楷體" w:hAnsi="標楷體" w:cs="標楷體"/>
          <w:sz w:val="24"/>
          <w:szCs w:val="24"/>
        </w:rPr>
        <w:t>臺</w:t>
      </w:r>
      <w:r>
        <w:rPr>
          <w:rFonts w:ascii="標楷體" w:eastAsia="標楷體" w:hAnsi="標楷體" w:cs="標楷體"/>
          <w:color w:val="000000"/>
          <w:sz w:val="24"/>
          <w:szCs w:val="24"/>
        </w:rPr>
        <w:t>北大學學生宿舍</w:t>
      </w:r>
    </w:p>
    <w:p w:rsidR="009A48E0" w:rsidRDefault="00024C83">
      <w:pPr>
        <w:pBdr>
          <w:top w:val="nil"/>
          <w:left w:val="nil"/>
          <w:bottom w:val="nil"/>
          <w:right w:val="nil"/>
          <w:between w:val="nil"/>
        </w:pBdr>
        <w:tabs>
          <w:tab w:val="left" w:pos="840"/>
        </w:tabs>
        <w:ind w:left="120" w:right="75"/>
        <w:rPr>
          <w:rFonts w:ascii="標楷體" w:eastAsia="標楷體" w:hAnsi="標楷體" w:cs="標楷體"/>
          <w:color w:val="000000"/>
          <w:sz w:val="24"/>
          <w:szCs w:val="24"/>
        </w:rPr>
      </w:pPr>
      <w:r>
        <w:rPr>
          <w:rFonts w:ascii="標楷體" w:eastAsia="標楷體" w:hAnsi="標楷體" w:cs="標楷體"/>
          <w:color w:val="000000"/>
          <w:sz w:val="24"/>
          <w:szCs w:val="24"/>
        </w:rPr>
        <w:t>四、</w:t>
      </w:r>
      <w:r>
        <w:rPr>
          <w:rFonts w:ascii="標楷體" w:eastAsia="標楷體" w:hAnsi="標楷體" w:cs="標楷體"/>
          <w:color w:val="000000"/>
          <w:sz w:val="24"/>
          <w:szCs w:val="24"/>
        </w:rPr>
        <w:tab/>
      </w:r>
      <w:r>
        <w:rPr>
          <w:rFonts w:ascii="標楷體" w:eastAsia="標楷體" w:hAnsi="標楷體" w:cs="標楷體"/>
          <w:color w:val="000000"/>
          <w:sz w:val="24"/>
          <w:szCs w:val="24"/>
        </w:rPr>
        <w:t>主辦單位：國立</w:t>
      </w:r>
      <w:r>
        <w:rPr>
          <w:rFonts w:ascii="標楷體" w:eastAsia="標楷體" w:hAnsi="標楷體" w:cs="標楷體"/>
          <w:sz w:val="24"/>
          <w:szCs w:val="24"/>
        </w:rPr>
        <w:t>臺</w:t>
      </w:r>
      <w:r>
        <w:rPr>
          <w:rFonts w:ascii="標楷體" w:eastAsia="標楷體" w:hAnsi="標楷體" w:cs="標楷體"/>
          <w:color w:val="000000"/>
          <w:sz w:val="24"/>
          <w:szCs w:val="24"/>
        </w:rPr>
        <w:t>北大學法律系學會</w:t>
      </w:r>
    </w:p>
    <w:p w:rsidR="009A48E0" w:rsidRDefault="00024C83">
      <w:pPr>
        <w:pBdr>
          <w:top w:val="nil"/>
          <w:left w:val="nil"/>
          <w:bottom w:val="nil"/>
          <w:right w:val="nil"/>
          <w:between w:val="nil"/>
        </w:pBdr>
        <w:tabs>
          <w:tab w:val="left" w:pos="840"/>
        </w:tabs>
        <w:ind w:right="75"/>
        <w:rPr>
          <w:rFonts w:ascii="標楷體" w:eastAsia="標楷體" w:hAnsi="標楷體" w:cs="標楷體"/>
          <w:color w:val="000000"/>
          <w:sz w:val="24"/>
          <w:szCs w:val="24"/>
        </w:rPr>
      </w:pPr>
      <w:r>
        <w:rPr>
          <w:rFonts w:ascii="標楷體" w:eastAsia="標楷體" w:hAnsi="標楷體" w:cs="標楷體"/>
          <w:sz w:val="24"/>
          <w:szCs w:val="24"/>
        </w:rPr>
        <w:t xml:space="preserve"> </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五、</w:t>
      </w:r>
      <w:r>
        <w:rPr>
          <w:rFonts w:ascii="標楷體" w:eastAsia="標楷體" w:hAnsi="標楷體" w:cs="標楷體"/>
          <w:color w:val="000000"/>
          <w:sz w:val="24"/>
          <w:szCs w:val="24"/>
        </w:rPr>
        <w:tab/>
      </w:r>
      <w:r>
        <w:rPr>
          <w:rFonts w:ascii="標楷體" w:eastAsia="標楷體" w:hAnsi="標楷體" w:cs="標楷體"/>
          <w:color w:val="000000"/>
          <w:sz w:val="24"/>
          <w:szCs w:val="24"/>
        </w:rPr>
        <w:t>招募對象：全國各公私立高中職學生，共計</w:t>
      </w:r>
      <w:r>
        <w:rPr>
          <w:rFonts w:ascii="標楷體" w:eastAsia="標楷體" w:hAnsi="標楷體" w:cs="標楷體"/>
          <w:color w:val="000000"/>
          <w:sz w:val="24"/>
          <w:szCs w:val="24"/>
        </w:rPr>
        <w:t xml:space="preserve"> 100 </w:t>
      </w:r>
      <w:r>
        <w:rPr>
          <w:rFonts w:ascii="標楷體" w:eastAsia="標楷體" w:hAnsi="標楷體" w:cs="標楷體"/>
          <w:color w:val="000000"/>
          <w:sz w:val="24"/>
          <w:szCs w:val="24"/>
        </w:rPr>
        <w:t>名</w:t>
      </w:r>
    </w:p>
    <w:p w:rsidR="009A48E0" w:rsidRDefault="00024C83">
      <w:pPr>
        <w:pBdr>
          <w:top w:val="nil"/>
          <w:left w:val="nil"/>
          <w:bottom w:val="nil"/>
          <w:right w:val="nil"/>
          <w:between w:val="nil"/>
        </w:pBdr>
        <w:tabs>
          <w:tab w:val="left" w:pos="840"/>
        </w:tabs>
        <w:ind w:right="75"/>
        <w:rPr>
          <w:rFonts w:ascii="標楷體" w:eastAsia="標楷體" w:hAnsi="標楷體" w:cs="標楷體"/>
          <w:color w:val="000000"/>
          <w:sz w:val="24"/>
          <w:szCs w:val="24"/>
        </w:rPr>
        <w:sectPr w:rsidR="009A48E0">
          <w:headerReference w:type="default" r:id="rId9"/>
          <w:pgSz w:w="11900" w:h="16850"/>
          <w:pgMar w:top="1500" w:right="1640" w:bottom="280" w:left="1680" w:header="360" w:footer="360" w:gutter="0"/>
          <w:pgNumType w:start="1"/>
          <w:cols w:space="720"/>
        </w:sectPr>
      </w:pPr>
      <w:r>
        <w:rPr>
          <w:rFonts w:ascii="標楷體" w:eastAsia="標楷體" w:hAnsi="標楷體" w:cs="標楷體"/>
          <w:sz w:val="24"/>
          <w:szCs w:val="24"/>
        </w:rPr>
        <w:t xml:space="preserve">           </w:t>
      </w:r>
      <w:r>
        <w:rPr>
          <w:rFonts w:ascii="標楷體" w:eastAsia="標楷體" w:hAnsi="標楷體" w:cs="標楷體"/>
          <w:color w:val="000000"/>
          <w:sz w:val="24"/>
          <w:szCs w:val="24"/>
        </w:rPr>
        <w:t>（含應屆畢業生，但國三升高中者不算在內）</w:t>
      </w:r>
    </w:p>
    <w:p w:rsidR="009A48E0" w:rsidRDefault="00024C83">
      <w:pPr>
        <w:pBdr>
          <w:top w:val="nil"/>
          <w:left w:val="nil"/>
          <w:bottom w:val="nil"/>
          <w:right w:val="nil"/>
          <w:between w:val="nil"/>
        </w:pBdr>
        <w:tabs>
          <w:tab w:val="left" w:pos="840"/>
        </w:tabs>
        <w:spacing w:before="13"/>
        <w:ind w:left="120" w:right="75"/>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六、</w:t>
      </w:r>
      <w:r>
        <w:rPr>
          <w:rFonts w:ascii="標楷體" w:eastAsia="標楷體" w:hAnsi="標楷體" w:cs="標楷體"/>
          <w:color w:val="000000"/>
          <w:sz w:val="24"/>
          <w:szCs w:val="24"/>
        </w:rPr>
        <w:tab/>
      </w:r>
      <w:r>
        <w:rPr>
          <w:rFonts w:ascii="標楷體" w:eastAsia="標楷體" w:hAnsi="標楷體" w:cs="標楷體"/>
          <w:color w:val="000000"/>
          <w:sz w:val="24"/>
          <w:szCs w:val="24"/>
        </w:rPr>
        <w:t>活動費用：每人新台幣</w:t>
      </w:r>
      <w:r>
        <w:rPr>
          <w:rFonts w:ascii="標楷體" w:eastAsia="標楷體" w:hAnsi="標楷體" w:cs="標楷體"/>
          <w:color w:val="000000"/>
          <w:sz w:val="24"/>
          <w:szCs w:val="24"/>
        </w:rPr>
        <w:t xml:space="preserve"> 60</w:t>
      </w:r>
      <w:r>
        <w:rPr>
          <w:rFonts w:ascii="標楷體" w:eastAsia="標楷體" w:hAnsi="標楷體" w:cs="標楷體"/>
          <w:sz w:val="24"/>
          <w:szCs w:val="24"/>
        </w:rPr>
        <w:t>00</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元整</w:t>
      </w:r>
      <w:r>
        <w:rPr>
          <w:rFonts w:ascii="標楷體" w:eastAsia="標楷體" w:hAnsi="標楷體" w:cs="標楷體"/>
          <w:color w:val="000000"/>
          <w:sz w:val="24"/>
          <w:szCs w:val="24"/>
        </w:rPr>
        <w:t>(</w:t>
      </w:r>
      <w:r>
        <w:rPr>
          <w:rFonts w:ascii="標楷體" w:eastAsia="標楷體" w:hAnsi="標楷體" w:cs="標楷體"/>
          <w:color w:val="000000"/>
          <w:sz w:val="24"/>
          <w:szCs w:val="24"/>
        </w:rPr>
        <w:t>含住宿、餐費、保險及車資</w:t>
      </w:r>
      <w:r>
        <w:rPr>
          <w:rFonts w:ascii="標楷體" w:eastAsia="標楷體" w:hAnsi="標楷體" w:cs="標楷體"/>
          <w:color w:val="000000"/>
          <w:sz w:val="24"/>
          <w:szCs w:val="24"/>
        </w:rPr>
        <w:t>)</w:t>
      </w:r>
      <w:r>
        <w:rPr>
          <w:rFonts w:ascii="標楷體" w:eastAsia="標楷體" w:hAnsi="標楷體" w:cs="標楷體"/>
          <w:color w:val="000000"/>
          <w:sz w:val="24"/>
          <w:szCs w:val="24"/>
        </w:rPr>
        <w:t>。</w:t>
      </w:r>
    </w:p>
    <w:p w:rsidR="009A48E0" w:rsidRDefault="00024C83">
      <w:pPr>
        <w:pBdr>
          <w:top w:val="nil"/>
          <w:left w:val="nil"/>
          <w:bottom w:val="nil"/>
          <w:right w:val="nil"/>
          <w:between w:val="nil"/>
        </w:pBdr>
        <w:tabs>
          <w:tab w:val="left" w:pos="840"/>
        </w:tabs>
        <w:spacing w:before="13"/>
        <w:ind w:left="120" w:right="75"/>
        <w:rPr>
          <w:rFonts w:ascii="標楷體" w:eastAsia="標楷體" w:hAnsi="標楷體" w:cs="標楷體"/>
          <w:color w:val="000000"/>
          <w:sz w:val="24"/>
          <w:szCs w:val="24"/>
        </w:rPr>
      </w:pPr>
      <w:r>
        <w:rPr>
          <w:rFonts w:ascii="標楷體" w:eastAsia="標楷體" w:hAnsi="標楷體" w:cs="標楷體"/>
          <w:color w:val="000000"/>
          <w:sz w:val="24"/>
          <w:szCs w:val="24"/>
        </w:rPr>
        <w:t>七、</w:t>
      </w:r>
      <w:r>
        <w:rPr>
          <w:rFonts w:ascii="標楷體" w:eastAsia="標楷體" w:hAnsi="標楷體" w:cs="標楷體"/>
          <w:color w:val="000000"/>
          <w:sz w:val="24"/>
          <w:szCs w:val="24"/>
        </w:rPr>
        <w:tab/>
      </w:r>
      <w:r>
        <w:rPr>
          <w:rFonts w:ascii="標楷體" w:eastAsia="標楷體" w:hAnsi="標楷體" w:cs="標楷體"/>
          <w:color w:val="000000"/>
          <w:sz w:val="24"/>
          <w:szCs w:val="24"/>
        </w:rPr>
        <w:t>報名期限：</w:t>
      </w:r>
      <w:r>
        <w:rPr>
          <w:rFonts w:ascii="標楷體" w:eastAsia="標楷體" w:hAnsi="標楷體" w:cs="標楷體"/>
          <w:sz w:val="24"/>
          <w:szCs w:val="24"/>
        </w:rPr>
        <w:t>4/10</w:t>
      </w:r>
      <w:r>
        <w:rPr>
          <w:rFonts w:ascii="標楷體" w:eastAsia="標楷體" w:hAnsi="標楷體" w:cs="標楷體"/>
          <w:color w:val="000000"/>
          <w:sz w:val="24"/>
          <w:szCs w:val="24"/>
        </w:rPr>
        <w:t>起至</w:t>
      </w:r>
      <w:r>
        <w:rPr>
          <w:rFonts w:ascii="標楷體" w:eastAsia="標楷體" w:hAnsi="標楷體" w:cs="標楷體"/>
          <w:color w:val="000000"/>
          <w:sz w:val="24"/>
          <w:szCs w:val="24"/>
        </w:rPr>
        <w:t>5/8</w:t>
      </w:r>
      <w:r>
        <w:rPr>
          <w:rFonts w:ascii="標楷體" w:eastAsia="標楷體" w:hAnsi="標楷體" w:cs="標楷體"/>
          <w:color w:val="000000"/>
          <w:sz w:val="24"/>
          <w:szCs w:val="24"/>
        </w:rPr>
        <w:t>截止</w:t>
      </w:r>
    </w:p>
    <w:p w:rsidR="009A48E0" w:rsidRDefault="00024C83">
      <w:pPr>
        <w:pBdr>
          <w:top w:val="nil"/>
          <w:left w:val="nil"/>
          <w:bottom w:val="nil"/>
          <w:right w:val="nil"/>
          <w:between w:val="nil"/>
        </w:pBdr>
        <w:tabs>
          <w:tab w:val="left" w:pos="840"/>
        </w:tabs>
        <w:ind w:left="120" w:right="75"/>
        <w:rPr>
          <w:rFonts w:ascii="標楷體" w:eastAsia="標楷體" w:hAnsi="標楷體" w:cs="標楷體"/>
          <w:color w:val="000000"/>
          <w:sz w:val="24"/>
          <w:szCs w:val="24"/>
        </w:rPr>
      </w:pPr>
      <w:r>
        <w:rPr>
          <w:rFonts w:ascii="標楷體" w:eastAsia="標楷體" w:hAnsi="標楷體" w:cs="標楷體"/>
          <w:color w:val="000000"/>
          <w:sz w:val="24"/>
          <w:szCs w:val="24"/>
        </w:rPr>
        <w:t>八、</w:t>
      </w:r>
      <w:r>
        <w:rPr>
          <w:rFonts w:ascii="標楷體" w:eastAsia="標楷體" w:hAnsi="標楷體" w:cs="標楷體"/>
          <w:color w:val="000000"/>
          <w:sz w:val="24"/>
          <w:szCs w:val="24"/>
        </w:rPr>
        <w:tab/>
      </w:r>
      <w:r>
        <w:rPr>
          <w:rFonts w:ascii="標楷體" w:eastAsia="標楷體" w:hAnsi="標楷體" w:cs="標楷體"/>
          <w:color w:val="000000"/>
          <w:sz w:val="24"/>
          <w:szCs w:val="24"/>
        </w:rPr>
        <w:t>報名方式：採網路報名或通訊報名，二者則一即可</w:t>
      </w:r>
    </w:p>
    <w:p w:rsidR="009A48E0" w:rsidRDefault="00024C83">
      <w:pPr>
        <w:numPr>
          <w:ilvl w:val="0"/>
          <w:numId w:val="1"/>
        </w:numPr>
        <w:pBdr>
          <w:top w:val="nil"/>
          <w:left w:val="nil"/>
          <w:bottom w:val="nil"/>
          <w:right w:val="nil"/>
          <w:between w:val="nil"/>
        </w:pBdr>
        <w:ind w:right="75" w:hanging="361"/>
        <w:rPr>
          <w:rFonts w:ascii="標楷體" w:eastAsia="標楷體" w:hAnsi="標楷體" w:cs="標楷體"/>
          <w:color w:val="000000"/>
          <w:sz w:val="24"/>
          <w:szCs w:val="24"/>
        </w:rPr>
      </w:pPr>
      <w:r>
        <w:rPr>
          <w:rFonts w:ascii="標楷體" w:eastAsia="標楷體" w:hAnsi="標楷體" w:cs="標楷體"/>
          <w:color w:val="000000"/>
          <w:sz w:val="24"/>
          <w:szCs w:val="24"/>
        </w:rPr>
        <w:t>網路報名：填妥報名表，寄信至法律營專屬信箱（</w:t>
      </w:r>
      <w:hyperlink r:id="rId10">
        <w:r>
          <w:rPr>
            <w:rFonts w:ascii="標楷體" w:eastAsia="標楷體" w:hAnsi="標楷體" w:cs="標楷體"/>
            <w:color w:val="0000FF"/>
            <w:sz w:val="24"/>
            <w:szCs w:val="24"/>
            <w:u w:val="single"/>
          </w:rPr>
          <w:t>ntpulawcamp14@gmail.com</w:t>
        </w:r>
      </w:hyperlink>
      <w:r>
        <w:rPr>
          <w:rFonts w:ascii="標楷體" w:eastAsia="標楷體" w:hAnsi="標楷體" w:cs="標楷體"/>
          <w:sz w:val="24"/>
          <w:szCs w:val="24"/>
        </w:rPr>
        <w:t>)</w:t>
      </w:r>
    </w:p>
    <w:p w:rsidR="009A48E0" w:rsidRDefault="00024C83">
      <w:pPr>
        <w:numPr>
          <w:ilvl w:val="1"/>
          <w:numId w:val="1"/>
        </w:numPr>
        <w:pBdr>
          <w:top w:val="nil"/>
          <w:left w:val="nil"/>
          <w:bottom w:val="nil"/>
          <w:right w:val="nil"/>
          <w:between w:val="nil"/>
        </w:pBdr>
        <w:tabs>
          <w:tab w:val="left" w:pos="1560"/>
        </w:tabs>
        <w:spacing w:before="7"/>
        <w:ind w:left="1418" w:right="75" w:hanging="387"/>
        <w:rPr>
          <w:rFonts w:ascii="標楷體" w:eastAsia="標楷體" w:hAnsi="標楷體" w:cs="標楷體"/>
          <w:color w:val="000000"/>
          <w:sz w:val="24"/>
          <w:szCs w:val="24"/>
        </w:rPr>
      </w:pPr>
      <w:r>
        <w:rPr>
          <w:rFonts w:ascii="標楷體" w:eastAsia="標楷體" w:hAnsi="標楷體" w:cs="標楷體"/>
          <w:color w:val="000000"/>
          <w:sz w:val="24"/>
          <w:szCs w:val="24"/>
        </w:rPr>
        <w:t>報名表請以附件方式寄至信箱，勿直接於郵件內文謄寫。（附件請</w:t>
      </w:r>
      <w:r>
        <w:rPr>
          <w:rFonts w:ascii="標楷體" w:eastAsia="標楷體" w:hAnsi="標楷體" w:cs="標楷體"/>
          <w:color w:val="000000"/>
          <w:sz w:val="24"/>
          <w:szCs w:val="24"/>
        </w:rPr>
        <w:t xml:space="preserve">  </w:t>
      </w:r>
    </w:p>
    <w:p w:rsidR="009A48E0" w:rsidRDefault="00024C83">
      <w:pPr>
        <w:pBdr>
          <w:top w:val="nil"/>
          <w:left w:val="nil"/>
          <w:bottom w:val="nil"/>
          <w:right w:val="nil"/>
          <w:between w:val="nil"/>
        </w:pBdr>
        <w:tabs>
          <w:tab w:val="left" w:pos="1560"/>
        </w:tabs>
        <w:spacing w:before="7"/>
        <w:ind w:left="1418" w:right="75"/>
        <w:rPr>
          <w:rFonts w:ascii="標楷體" w:eastAsia="標楷體" w:hAnsi="標楷體" w:cs="標楷體"/>
          <w:color w:val="000000"/>
          <w:sz w:val="24"/>
          <w:szCs w:val="24"/>
        </w:rPr>
      </w:pPr>
      <w:r>
        <w:rPr>
          <w:rFonts w:ascii="標楷體" w:eastAsia="標楷體" w:hAnsi="標楷體" w:cs="標楷體"/>
          <w:color w:val="000000"/>
          <w:sz w:val="24"/>
          <w:szCs w:val="24"/>
        </w:rPr>
        <w:t>使用</w:t>
      </w:r>
      <w:r>
        <w:rPr>
          <w:rFonts w:ascii="標楷體" w:eastAsia="標楷體" w:hAnsi="標楷體" w:cs="標楷體"/>
          <w:color w:val="000000"/>
          <w:sz w:val="24"/>
          <w:szCs w:val="24"/>
        </w:rPr>
        <w:t xml:space="preserve"> word doc.</w:t>
      </w:r>
      <w:r>
        <w:rPr>
          <w:rFonts w:ascii="標楷體" w:eastAsia="標楷體" w:hAnsi="標楷體" w:cs="標楷體"/>
          <w:color w:val="000000"/>
          <w:sz w:val="24"/>
          <w:szCs w:val="24"/>
        </w:rPr>
        <w:t>檔或</w:t>
      </w:r>
      <w:r>
        <w:rPr>
          <w:rFonts w:ascii="標楷體" w:eastAsia="標楷體" w:hAnsi="標楷體" w:cs="標楷體"/>
          <w:color w:val="000000"/>
          <w:sz w:val="24"/>
          <w:szCs w:val="24"/>
        </w:rPr>
        <w:t>PDF</w:t>
      </w:r>
      <w:r>
        <w:rPr>
          <w:rFonts w:ascii="標楷體" w:eastAsia="標楷體" w:hAnsi="標楷體" w:cs="標楷體"/>
          <w:color w:val="000000"/>
          <w:sz w:val="24"/>
          <w:szCs w:val="24"/>
        </w:rPr>
        <w:t>檔或將報名表列印後謄寫掃描寄至法律營專屬信箱）。</w:t>
      </w:r>
    </w:p>
    <w:p w:rsidR="009A48E0" w:rsidRDefault="00024C83">
      <w:pPr>
        <w:numPr>
          <w:ilvl w:val="0"/>
          <w:numId w:val="1"/>
        </w:numPr>
        <w:pBdr>
          <w:top w:val="nil"/>
          <w:left w:val="nil"/>
          <w:bottom w:val="nil"/>
          <w:right w:val="nil"/>
          <w:between w:val="nil"/>
        </w:pBdr>
        <w:tabs>
          <w:tab w:val="left" w:pos="961"/>
        </w:tabs>
        <w:ind w:right="75" w:hanging="359"/>
        <w:rPr>
          <w:rFonts w:ascii="標楷體" w:eastAsia="標楷體" w:hAnsi="標楷體" w:cs="標楷體"/>
          <w:color w:val="000000"/>
          <w:sz w:val="24"/>
          <w:szCs w:val="24"/>
        </w:rPr>
      </w:pPr>
      <w:r>
        <w:rPr>
          <w:rFonts w:ascii="標楷體" w:eastAsia="標楷體" w:hAnsi="標楷體" w:cs="標楷體"/>
          <w:color w:val="000000"/>
          <w:sz w:val="24"/>
          <w:szCs w:val="24"/>
        </w:rPr>
        <w:t>通訊報名：</w:t>
      </w:r>
    </w:p>
    <w:p w:rsidR="009A48E0" w:rsidRDefault="00024C83">
      <w:pPr>
        <w:numPr>
          <w:ilvl w:val="1"/>
          <w:numId w:val="1"/>
        </w:numPr>
        <w:pBdr>
          <w:top w:val="nil"/>
          <w:left w:val="nil"/>
          <w:bottom w:val="nil"/>
          <w:right w:val="nil"/>
          <w:between w:val="nil"/>
        </w:pBdr>
        <w:tabs>
          <w:tab w:val="left" w:pos="1460"/>
          <w:tab w:val="left" w:pos="2928"/>
        </w:tabs>
        <w:ind w:left="1459" w:right="75" w:hanging="440"/>
        <w:rPr>
          <w:rFonts w:ascii="標楷體" w:eastAsia="標楷體" w:hAnsi="標楷體" w:cs="標楷體"/>
          <w:color w:val="000000"/>
          <w:sz w:val="24"/>
          <w:szCs w:val="24"/>
        </w:rPr>
      </w:pPr>
      <w:r>
        <w:rPr>
          <w:rFonts w:ascii="標楷體" w:eastAsia="標楷體" w:hAnsi="標楷體" w:cs="標楷體"/>
          <w:color w:val="000000"/>
          <w:sz w:val="24"/>
          <w:szCs w:val="24"/>
        </w:rPr>
        <w:t>將報名表寄至</w:t>
      </w:r>
      <w:r>
        <w:rPr>
          <w:rFonts w:ascii="標楷體" w:eastAsia="標楷體" w:hAnsi="標楷體" w:cs="標楷體"/>
          <w:color w:val="000000"/>
          <w:sz w:val="24"/>
          <w:szCs w:val="24"/>
        </w:rPr>
        <w:tab/>
        <w:t xml:space="preserve">237 </w:t>
      </w:r>
      <w:r>
        <w:rPr>
          <w:rFonts w:ascii="標楷體" w:eastAsia="標楷體" w:hAnsi="標楷體" w:cs="標楷體"/>
          <w:color w:val="000000"/>
          <w:sz w:val="24"/>
          <w:szCs w:val="24"/>
        </w:rPr>
        <w:t>新北市三峽區大學路</w:t>
      </w:r>
      <w:r>
        <w:rPr>
          <w:rFonts w:ascii="標楷體" w:eastAsia="標楷體" w:hAnsi="標楷體" w:cs="標楷體"/>
          <w:color w:val="000000"/>
          <w:sz w:val="24"/>
          <w:szCs w:val="24"/>
        </w:rPr>
        <w:t xml:space="preserve"> 151 </w:t>
      </w:r>
      <w:r>
        <w:rPr>
          <w:rFonts w:ascii="標楷體" w:eastAsia="標楷體" w:hAnsi="標楷體" w:cs="標楷體"/>
          <w:color w:val="000000"/>
          <w:sz w:val="24"/>
          <w:szCs w:val="24"/>
        </w:rPr>
        <w:t>號北大法律系系學會</w:t>
      </w:r>
    </w:p>
    <w:p w:rsidR="009A48E0" w:rsidRDefault="00024C83">
      <w:pPr>
        <w:numPr>
          <w:ilvl w:val="1"/>
          <w:numId w:val="1"/>
        </w:numPr>
        <w:pBdr>
          <w:top w:val="nil"/>
          <w:left w:val="nil"/>
          <w:bottom w:val="nil"/>
          <w:right w:val="nil"/>
          <w:between w:val="nil"/>
        </w:pBdr>
        <w:tabs>
          <w:tab w:val="left" w:pos="1443"/>
        </w:tabs>
        <w:ind w:left="1442" w:right="75" w:hanging="423"/>
        <w:rPr>
          <w:rFonts w:ascii="標楷體" w:eastAsia="標楷體" w:hAnsi="標楷體" w:cs="標楷體"/>
          <w:color w:val="000000"/>
          <w:sz w:val="24"/>
          <w:szCs w:val="24"/>
        </w:rPr>
      </w:pPr>
      <w:r>
        <w:rPr>
          <w:rFonts w:ascii="標楷體" w:eastAsia="標楷體" w:hAnsi="標楷體" w:cs="標楷體"/>
          <w:color w:val="000000"/>
          <w:sz w:val="24"/>
          <w:szCs w:val="24"/>
        </w:rPr>
        <w:t>以郵戳認定是否超過報名截止日期</w:t>
      </w:r>
    </w:p>
    <w:p w:rsidR="009A48E0" w:rsidRDefault="00024C83">
      <w:pPr>
        <w:numPr>
          <w:ilvl w:val="0"/>
          <w:numId w:val="1"/>
        </w:numPr>
        <w:pBdr>
          <w:top w:val="nil"/>
          <w:left w:val="nil"/>
          <w:bottom w:val="nil"/>
          <w:right w:val="nil"/>
          <w:between w:val="nil"/>
        </w:pBdr>
        <w:jc w:val="both"/>
        <w:rPr>
          <w:rFonts w:ascii="標楷體" w:eastAsia="標楷體" w:hAnsi="標楷體" w:cs="標楷體"/>
          <w:b w:val="0"/>
          <w:color w:val="000000"/>
          <w:sz w:val="24"/>
          <w:szCs w:val="24"/>
        </w:rPr>
      </w:pPr>
      <w:r>
        <w:rPr>
          <w:rFonts w:ascii="標楷體" w:eastAsia="標楷體" w:hAnsi="標楷體" w:cs="標楷體"/>
          <w:b w:val="0"/>
          <w:color w:val="000000"/>
          <w:sz w:val="24"/>
          <w:szCs w:val="24"/>
        </w:rPr>
        <w:t>鑒於國內疫情狀況時有變動、難以預測，為有效掌握學員之健康狀況、擬定防疫計畫及快速應對防疫措施，</w:t>
      </w:r>
      <w:r>
        <w:rPr>
          <w:rFonts w:ascii="標楷體" w:eastAsia="標楷體" w:hAnsi="標楷體" w:cs="標楷體"/>
          <w:b w:val="0"/>
          <w:color w:val="FF0000"/>
          <w:sz w:val="24"/>
          <w:szCs w:val="24"/>
        </w:rPr>
        <w:t>於報名時需檢附「兩劑」疫苗接種之證明文件，始具有報名本營隊資格。</w:t>
      </w:r>
    </w:p>
    <w:p w:rsidR="009A48E0" w:rsidRDefault="00024C83">
      <w:pPr>
        <w:numPr>
          <w:ilvl w:val="0"/>
          <w:numId w:val="2"/>
        </w:numPr>
        <w:pBdr>
          <w:top w:val="nil"/>
          <w:left w:val="nil"/>
          <w:bottom w:val="nil"/>
          <w:right w:val="nil"/>
          <w:between w:val="nil"/>
        </w:pBdr>
        <w:jc w:val="both"/>
        <w:rPr>
          <w:rFonts w:ascii="標楷體" w:eastAsia="標楷體" w:hAnsi="標楷體" w:cs="標楷體"/>
          <w:b w:val="0"/>
          <w:color w:val="000000"/>
          <w:sz w:val="24"/>
          <w:szCs w:val="24"/>
        </w:rPr>
      </w:pPr>
      <w:r>
        <w:rPr>
          <w:rFonts w:ascii="標楷體" w:eastAsia="標楷體" w:hAnsi="標楷體" w:cs="標楷體"/>
          <w:b w:val="0"/>
          <w:color w:val="FF0000"/>
          <w:sz w:val="24"/>
          <w:szCs w:val="24"/>
        </w:rPr>
        <w:t>證明方式如下，擇一即可</w:t>
      </w:r>
    </w:p>
    <w:p w:rsidR="009A48E0" w:rsidRDefault="00024C83">
      <w:pPr>
        <w:numPr>
          <w:ilvl w:val="0"/>
          <w:numId w:val="3"/>
        </w:numPr>
        <w:pBdr>
          <w:top w:val="nil"/>
          <w:left w:val="nil"/>
          <w:bottom w:val="nil"/>
          <w:right w:val="nil"/>
          <w:between w:val="nil"/>
        </w:pBdr>
        <w:jc w:val="both"/>
        <w:rPr>
          <w:rFonts w:ascii="標楷體" w:eastAsia="標楷體" w:hAnsi="標楷體" w:cs="標楷體"/>
          <w:b w:val="0"/>
          <w:color w:val="000000"/>
          <w:sz w:val="24"/>
          <w:szCs w:val="24"/>
        </w:rPr>
      </w:pPr>
      <w:r>
        <w:rPr>
          <w:rFonts w:ascii="標楷體" w:eastAsia="標楷體" w:hAnsi="標楷體" w:cs="標楷體"/>
          <w:b w:val="0"/>
          <w:color w:val="000000"/>
          <w:sz w:val="24"/>
          <w:szCs w:val="24"/>
        </w:rPr>
        <w:t>小黃卡（疫苗接種紀錄卡）</w:t>
      </w:r>
    </w:p>
    <w:p w:rsidR="009A48E0" w:rsidRDefault="00024C83">
      <w:pPr>
        <w:numPr>
          <w:ilvl w:val="0"/>
          <w:numId w:val="3"/>
        </w:numPr>
        <w:pBdr>
          <w:top w:val="nil"/>
          <w:left w:val="nil"/>
          <w:bottom w:val="nil"/>
          <w:right w:val="nil"/>
          <w:between w:val="nil"/>
        </w:pBdr>
        <w:jc w:val="both"/>
        <w:rPr>
          <w:rFonts w:ascii="標楷體" w:eastAsia="標楷體" w:hAnsi="標楷體" w:cs="標楷體"/>
          <w:b w:val="0"/>
          <w:color w:val="000000"/>
          <w:sz w:val="24"/>
          <w:szCs w:val="24"/>
        </w:rPr>
      </w:pPr>
      <w:r>
        <w:rPr>
          <w:rFonts w:ascii="標楷體" w:eastAsia="標楷體" w:hAnsi="標楷體" w:cs="標楷體"/>
          <w:b w:val="0"/>
          <w:color w:val="000000"/>
          <w:sz w:val="24"/>
          <w:szCs w:val="24"/>
        </w:rPr>
        <w:t>數位新冠病毒健康證明（疫苗護照）</w:t>
      </w:r>
    </w:p>
    <w:p w:rsidR="009A48E0" w:rsidRDefault="00024C83">
      <w:pPr>
        <w:numPr>
          <w:ilvl w:val="0"/>
          <w:numId w:val="3"/>
        </w:numPr>
        <w:pBdr>
          <w:top w:val="nil"/>
          <w:left w:val="nil"/>
          <w:bottom w:val="nil"/>
          <w:right w:val="nil"/>
          <w:between w:val="nil"/>
        </w:pBdr>
        <w:jc w:val="both"/>
        <w:rPr>
          <w:rFonts w:ascii="標楷體" w:eastAsia="標楷體" w:hAnsi="標楷體" w:cs="標楷體"/>
          <w:b w:val="0"/>
          <w:color w:val="000000"/>
          <w:sz w:val="24"/>
          <w:szCs w:val="24"/>
        </w:rPr>
      </w:pPr>
      <w:r>
        <w:rPr>
          <w:rFonts w:ascii="標楷體" w:eastAsia="標楷體" w:hAnsi="標楷體" w:cs="標楷體"/>
          <w:b w:val="0"/>
          <w:color w:val="000000"/>
          <w:sz w:val="24"/>
          <w:szCs w:val="24"/>
        </w:rPr>
        <w:t>有張貼接種日期的健保卡</w:t>
      </w:r>
    </w:p>
    <w:p w:rsidR="009A48E0" w:rsidRDefault="00024C83">
      <w:pPr>
        <w:numPr>
          <w:ilvl w:val="0"/>
          <w:numId w:val="3"/>
        </w:numPr>
        <w:pBdr>
          <w:top w:val="nil"/>
          <w:left w:val="nil"/>
          <w:bottom w:val="nil"/>
          <w:right w:val="nil"/>
          <w:between w:val="nil"/>
        </w:pBdr>
        <w:jc w:val="both"/>
        <w:rPr>
          <w:rFonts w:ascii="標楷體" w:eastAsia="標楷體" w:hAnsi="標楷體" w:cs="標楷體"/>
          <w:b w:val="0"/>
          <w:color w:val="000000"/>
          <w:sz w:val="24"/>
          <w:szCs w:val="24"/>
        </w:rPr>
      </w:pPr>
      <w:r>
        <w:rPr>
          <w:rFonts w:ascii="標楷體" w:eastAsia="標楷體" w:hAnsi="標楷體" w:cs="標楷體"/>
          <w:b w:val="0"/>
          <w:color w:val="000000"/>
          <w:sz w:val="24"/>
          <w:szCs w:val="24"/>
        </w:rPr>
        <w:t>下載健保快易通</w:t>
      </w:r>
      <w:r>
        <w:rPr>
          <w:rFonts w:ascii="標楷體" w:eastAsia="標楷體" w:hAnsi="標楷體" w:cs="標楷體"/>
          <w:b w:val="0"/>
          <w:color w:val="000000"/>
          <w:sz w:val="24"/>
          <w:szCs w:val="24"/>
        </w:rPr>
        <w:t>APP</w:t>
      </w:r>
      <w:r>
        <w:rPr>
          <w:rFonts w:ascii="標楷體" w:eastAsia="標楷體" w:hAnsi="標楷體" w:cs="標楷體"/>
          <w:b w:val="0"/>
          <w:color w:val="000000"/>
          <w:sz w:val="24"/>
          <w:szCs w:val="24"/>
        </w:rPr>
        <w:t>查詢疫苗接種紀錄，或其他可作為證明之資料或紀錄</w:t>
      </w:r>
    </w:p>
    <w:p w:rsidR="009A48E0" w:rsidRDefault="00024C83">
      <w:pPr>
        <w:numPr>
          <w:ilvl w:val="0"/>
          <w:numId w:val="2"/>
        </w:numPr>
        <w:pBdr>
          <w:top w:val="nil"/>
          <w:left w:val="nil"/>
          <w:bottom w:val="nil"/>
          <w:right w:val="nil"/>
          <w:between w:val="nil"/>
        </w:pBdr>
        <w:jc w:val="both"/>
        <w:rPr>
          <w:rFonts w:ascii="標楷體" w:eastAsia="標楷體" w:hAnsi="標楷體" w:cs="標楷體"/>
          <w:b w:val="0"/>
          <w:color w:val="000000"/>
          <w:sz w:val="24"/>
          <w:szCs w:val="24"/>
        </w:rPr>
      </w:pPr>
      <w:r>
        <w:rPr>
          <w:rFonts w:ascii="標楷體" w:eastAsia="標楷體" w:hAnsi="標楷體" w:cs="標楷體"/>
          <w:b w:val="0"/>
          <w:color w:val="000000"/>
          <w:sz w:val="24"/>
          <w:szCs w:val="24"/>
        </w:rPr>
        <w:t>電子郵件報名請以「附檔」方式檢附證明文件影本或截圖。</w:t>
      </w:r>
    </w:p>
    <w:p w:rsidR="009A48E0" w:rsidRDefault="00024C83">
      <w:pPr>
        <w:numPr>
          <w:ilvl w:val="0"/>
          <w:numId w:val="2"/>
        </w:numPr>
        <w:pBdr>
          <w:top w:val="nil"/>
          <w:left w:val="nil"/>
          <w:bottom w:val="nil"/>
          <w:right w:val="nil"/>
          <w:between w:val="nil"/>
        </w:pBdr>
        <w:jc w:val="both"/>
        <w:rPr>
          <w:rFonts w:ascii="標楷體" w:eastAsia="標楷體" w:hAnsi="標楷體" w:cs="標楷體"/>
          <w:b w:val="0"/>
          <w:color w:val="000000"/>
          <w:sz w:val="24"/>
          <w:szCs w:val="24"/>
        </w:rPr>
      </w:pPr>
      <w:r>
        <w:rPr>
          <w:rFonts w:ascii="標楷體" w:eastAsia="標楷體" w:hAnsi="標楷體" w:cs="標楷體"/>
          <w:b w:val="0"/>
          <w:color w:val="000000"/>
          <w:sz w:val="24"/>
          <w:szCs w:val="24"/>
        </w:rPr>
        <w:t>通訊報名請以「紙本」方式檢附證明文件影本或截圖。</w:t>
      </w:r>
    </w:p>
    <w:p w:rsidR="009A48E0" w:rsidRDefault="00024C83">
      <w:pPr>
        <w:numPr>
          <w:ilvl w:val="0"/>
          <w:numId w:val="2"/>
        </w:numPr>
        <w:pBdr>
          <w:top w:val="nil"/>
          <w:left w:val="nil"/>
          <w:bottom w:val="nil"/>
          <w:right w:val="nil"/>
          <w:between w:val="nil"/>
        </w:pBdr>
        <w:jc w:val="both"/>
        <w:rPr>
          <w:rFonts w:ascii="標楷體" w:eastAsia="標楷體" w:hAnsi="標楷體" w:cs="標楷體"/>
          <w:b w:val="0"/>
          <w:color w:val="000000"/>
          <w:sz w:val="24"/>
          <w:szCs w:val="24"/>
        </w:rPr>
      </w:pPr>
      <w:r>
        <w:rPr>
          <w:rFonts w:ascii="標楷體" w:eastAsia="標楷體" w:hAnsi="標楷體" w:cs="標楷體"/>
          <w:b w:val="0"/>
          <w:color w:val="000000"/>
          <w:sz w:val="24"/>
          <w:szCs w:val="24"/>
        </w:rPr>
        <w:t>上述檢附防疫資料範圍需可辨識已接種劑次，及接種人身分。</w:t>
      </w:r>
    </w:p>
    <w:p w:rsidR="009A48E0" w:rsidRDefault="00024C83">
      <w:pPr>
        <w:numPr>
          <w:ilvl w:val="0"/>
          <w:numId w:val="2"/>
        </w:numPr>
        <w:pBdr>
          <w:top w:val="nil"/>
          <w:left w:val="nil"/>
          <w:bottom w:val="nil"/>
          <w:right w:val="nil"/>
          <w:between w:val="nil"/>
        </w:pBdr>
        <w:jc w:val="both"/>
        <w:rPr>
          <w:rFonts w:ascii="標楷體" w:eastAsia="標楷體" w:hAnsi="標楷體" w:cs="標楷體"/>
          <w:b w:val="0"/>
          <w:color w:val="000000"/>
          <w:sz w:val="24"/>
          <w:szCs w:val="24"/>
        </w:rPr>
      </w:pPr>
      <w:r>
        <w:rPr>
          <w:rFonts w:ascii="標楷體" w:eastAsia="標楷體" w:hAnsi="標楷體" w:cs="標楷體"/>
          <w:b w:val="0"/>
          <w:color w:val="000000"/>
          <w:sz w:val="24"/>
          <w:szCs w:val="24"/>
        </w:rPr>
        <w:t>此資料只會用於防疫措施擬定，不會用於其他用途。</w:t>
      </w:r>
    </w:p>
    <w:p w:rsidR="009A48E0" w:rsidRDefault="00024C83">
      <w:pPr>
        <w:numPr>
          <w:ilvl w:val="0"/>
          <w:numId w:val="2"/>
        </w:numPr>
        <w:pBdr>
          <w:top w:val="nil"/>
          <w:left w:val="nil"/>
          <w:bottom w:val="nil"/>
          <w:right w:val="nil"/>
          <w:between w:val="nil"/>
        </w:pBdr>
        <w:jc w:val="both"/>
        <w:rPr>
          <w:rFonts w:ascii="標楷體" w:eastAsia="標楷體" w:hAnsi="標楷體" w:cs="標楷體"/>
          <w:b w:val="0"/>
          <w:color w:val="000000"/>
          <w:sz w:val="24"/>
          <w:szCs w:val="24"/>
        </w:rPr>
      </w:pPr>
      <w:r>
        <w:rPr>
          <w:rFonts w:ascii="標楷體" w:eastAsia="標楷體" w:hAnsi="標楷體" w:cs="標楷體"/>
          <w:b w:val="0"/>
          <w:color w:val="000000"/>
          <w:sz w:val="24"/>
          <w:szCs w:val="24"/>
        </w:rPr>
        <w:t>疫情相關配套措施將視國內疫情程度而保有彈性調整空間，請關注</w:t>
      </w:r>
      <w:r>
        <w:rPr>
          <w:rFonts w:ascii="標楷體" w:eastAsia="標楷體" w:hAnsi="標楷體" w:cs="標楷體"/>
          <w:b w:val="0"/>
          <w:color w:val="000000"/>
          <w:sz w:val="24"/>
          <w:szCs w:val="24"/>
        </w:rPr>
        <w:t>FB</w:t>
      </w:r>
      <w:r>
        <w:rPr>
          <w:rFonts w:ascii="標楷體" w:eastAsia="標楷體" w:hAnsi="標楷體" w:cs="標楷體"/>
          <w:b w:val="0"/>
          <w:color w:val="000000"/>
          <w:sz w:val="24"/>
          <w:szCs w:val="24"/>
        </w:rPr>
        <w:t>官方網站公告。</w:t>
      </w:r>
    </w:p>
    <w:p w:rsidR="009A48E0" w:rsidRDefault="00024C83">
      <w:pPr>
        <w:numPr>
          <w:ilvl w:val="0"/>
          <w:numId w:val="1"/>
        </w:numPr>
        <w:pBdr>
          <w:top w:val="nil"/>
          <w:left w:val="nil"/>
          <w:bottom w:val="nil"/>
          <w:right w:val="nil"/>
          <w:between w:val="nil"/>
        </w:pBdr>
        <w:tabs>
          <w:tab w:val="left" w:pos="960"/>
          <w:tab w:val="left" w:pos="961"/>
        </w:tabs>
        <w:ind w:right="75" w:hanging="361"/>
        <w:rPr>
          <w:rFonts w:ascii="標楷體" w:eastAsia="標楷體" w:hAnsi="標楷體" w:cs="標楷體"/>
          <w:color w:val="000000"/>
          <w:sz w:val="24"/>
          <w:szCs w:val="24"/>
        </w:rPr>
      </w:pPr>
      <w:r>
        <w:rPr>
          <w:rFonts w:ascii="標楷體" w:eastAsia="標楷體" w:hAnsi="標楷體" w:cs="標楷體"/>
          <w:color w:val="000000"/>
          <w:sz w:val="24"/>
          <w:szCs w:val="24"/>
        </w:rPr>
        <w:t>收到報名表後，將於活動網站（</w:t>
      </w:r>
      <w:r>
        <w:rPr>
          <w:rFonts w:ascii="標楷體" w:eastAsia="標楷體" w:hAnsi="標楷體" w:cs="標楷體"/>
          <w:color w:val="000000"/>
          <w:sz w:val="24"/>
          <w:szCs w:val="24"/>
        </w:rPr>
        <w:t xml:space="preserve">Facebook </w:t>
      </w:r>
      <w:r>
        <w:rPr>
          <w:rFonts w:ascii="標楷體" w:eastAsia="標楷體" w:hAnsi="標楷體" w:cs="標楷體"/>
          <w:color w:val="000000"/>
          <w:sz w:val="24"/>
          <w:szCs w:val="24"/>
        </w:rPr>
        <w:t>專頁）更新已收到名單，請注意活動網站，若同學於報名四日後尚未出現於名單上，請立即與我們連絡。</w:t>
      </w:r>
    </w:p>
    <w:p w:rsidR="009A48E0" w:rsidRDefault="00024C83">
      <w:pPr>
        <w:numPr>
          <w:ilvl w:val="0"/>
          <w:numId w:val="1"/>
        </w:numPr>
        <w:pBdr>
          <w:top w:val="nil"/>
          <w:left w:val="nil"/>
          <w:bottom w:val="nil"/>
          <w:right w:val="nil"/>
          <w:between w:val="nil"/>
        </w:pBdr>
        <w:tabs>
          <w:tab w:val="left" w:pos="961"/>
        </w:tabs>
        <w:ind w:right="75" w:hanging="361"/>
        <w:jc w:val="both"/>
        <w:rPr>
          <w:rFonts w:ascii="標楷體" w:eastAsia="標楷體" w:hAnsi="標楷體" w:cs="標楷體"/>
          <w:color w:val="000000"/>
          <w:sz w:val="24"/>
          <w:szCs w:val="24"/>
        </w:rPr>
      </w:pPr>
      <w:r>
        <w:rPr>
          <w:rFonts w:ascii="標楷體" w:eastAsia="標楷體" w:hAnsi="標楷體" w:cs="標楷體"/>
          <w:color w:val="000000"/>
          <w:sz w:val="24"/>
          <w:szCs w:val="24"/>
        </w:rPr>
        <w:t>錄取名單將會在</w:t>
      </w:r>
      <w:r>
        <w:rPr>
          <w:rFonts w:ascii="標楷體" w:eastAsia="標楷體" w:hAnsi="標楷體" w:cs="標楷體"/>
          <w:color w:val="000000"/>
          <w:sz w:val="24"/>
          <w:szCs w:val="24"/>
        </w:rPr>
        <w:t>5/</w:t>
      </w:r>
      <w:r>
        <w:rPr>
          <w:rFonts w:ascii="標楷體" w:eastAsia="標楷體" w:hAnsi="標楷體" w:cs="標楷體"/>
          <w:sz w:val="24"/>
          <w:szCs w:val="24"/>
        </w:rPr>
        <w:t>14(</w:t>
      </w:r>
      <w:r>
        <w:rPr>
          <w:rFonts w:ascii="標楷體" w:eastAsia="標楷體" w:hAnsi="標楷體" w:cs="標楷體"/>
          <w:sz w:val="24"/>
          <w:szCs w:val="24"/>
        </w:rPr>
        <w:t>日</w:t>
      </w:r>
      <w:r>
        <w:rPr>
          <w:rFonts w:ascii="標楷體" w:eastAsia="標楷體" w:hAnsi="標楷體" w:cs="標楷體"/>
          <w:sz w:val="24"/>
          <w:szCs w:val="24"/>
        </w:rPr>
        <w:t>)</w:t>
      </w:r>
      <w:r>
        <w:rPr>
          <w:rFonts w:ascii="標楷體" w:eastAsia="標楷體" w:hAnsi="標楷體" w:cs="標楷體"/>
          <w:color w:val="000000"/>
          <w:sz w:val="24"/>
          <w:szCs w:val="24"/>
        </w:rPr>
        <w:t>晚上公佈於活動網站。請於確認錄取後再匯款繳費。</w:t>
      </w:r>
    </w:p>
    <w:p w:rsidR="009A48E0" w:rsidRDefault="00024C83">
      <w:pPr>
        <w:numPr>
          <w:ilvl w:val="0"/>
          <w:numId w:val="1"/>
        </w:numPr>
        <w:pBdr>
          <w:top w:val="nil"/>
          <w:left w:val="nil"/>
          <w:bottom w:val="nil"/>
          <w:right w:val="nil"/>
          <w:between w:val="nil"/>
        </w:pBdr>
        <w:tabs>
          <w:tab w:val="left" w:pos="961"/>
        </w:tabs>
        <w:spacing w:before="7"/>
        <w:ind w:right="75"/>
        <w:jc w:val="both"/>
        <w:rPr>
          <w:rFonts w:ascii="標楷體" w:eastAsia="標楷體" w:hAnsi="標楷體" w:cs="標楷體"/>
          <w:color w:val="000000"/>
          <w:sz w:val="24"/>
          <w:szCs w:val="24"/>
        </w:rPr>
      </w:pPr>
      <w:r>
        <w:rPr>
          <w:rFonts w:ascii="標楷體" w:eastAsia="標楷體" w:hAnsi="標楷體" w:cs="標楷體"/>
          <w:color w:val="000000"/>
          <w:sz w:val="24"/>
          <w:szCs w:val="24"/>
        </w:rPr>
        <w:t>錄取的學員，請於</w:t>
      </w:r>
      <w:r>
        <w:rPr>
          <w:rFonts w:ascii="標楷體" w:eastAsia="標楷體" w:hAnsi="標楷體" w:cs="標楷體"/>
          <w:color w:val="000000"/>
          <w:sz w:val="24"/>
          <w:szCs w:val="24"/>
        </w:rPr>
        <w:t>5/</w:t>
      </w:r>
      <w:r>
        <w:rPr>
          <w:rFonts w:ascii="標楷體" w:eastAsia="標楷體" w:hAnsi="標楷體" w:cs="標楷體"/>
          <w:sz w:val="24"/>
          <w:szCs w:val="24"/>
        </w:rPr>
        <w:t>30</w:t>
      </w:r>
      <w:r>
        <w:rPr>
          <w:rFonts w:ascii="標楷體" w:eastAsia="標楷體" w:hAnsi="標楷體" w:cs="標楷體"/>
          <w:color w:val="000000"/>
          <w:sz w:val="24"/>
          <w:szCs w:val="24"/>
        </w:rPr>
        <w:t>(</w:t>
      </w:r>
      <w:r>
        <w:rPr>
          <w:rFonts w:ascii="標楷體" w:eastAsia="標楷體" w:hAnsi="標楷體" w:cs="標楷體"/>
          <w:color w:val="000000"/>
          <w:sz w:val="24"/>
          <w:szCs w:val="24"/>
        </w:rPr>
        <w:t>二</w:t>
      </w:r>
      <w:r>
        <w:rPr>
          <w:rFonts w:ascii="標楷體" w:eastAsia="標楷體" w:hAnsi="標楷體" w:cs="標楷體"/>
          <w:color w:val="000000"/>
          <w:sz w:val="24"/>
          <w:szCs w:val="24"/>
        </w:rPr>
        <w:t>)</w:t>
      </w:r>
      <w:r>
        <w:rPr>
          <w:rFonts w:ascii="標楷體" w:eastAsia="標楷體" w:hAnsi="標楷體" w:cs="標楷體"/>
          <w:color w:val="000000"/>
          <w:sz w:val="24"/>
          <w:szCs w:val="24"/>
        </w:rPr>
        <w:t>之前完成繳費手續，逾期視為放棄資格，繳費成功名單將於活動網站更新，若同學於繳費四日後尚未出現於名單上，請立即與我們連絡。</w:t>
      </w:r>
    </w:p>
    <w:p w:rsidR="009A48E0" w:rsidRDefault="00024C83">
      <w:pPr>
        <w:numPr>
          <w:ilvl w:val="0"/>
          <w:numId w:val="1"/>
        </w:numPr>
        <w:pBdr>
          <w:top w:val="nil"/>
          <w:left w:val="nil"/>
          <w:bottom w:val="nil"/>
          <w:right w:val="nil"/>
          <w:between w:val="nil"/>
        </w:pBdr>
        <w:tabs>
          <w:tab w:val="left" w:pos="961"/>
        </w:tabs>
        <w:ind w:right="75" w:hanging="361"/>
        <w:jc w:val="both"/>
        <w:rPr>
          <w:rFonts w:ascii="標楷體" w:eastAsia="標楷體" w:hAnsi="標楷體" w:cs="標楷體"/>
          <w:color w:val="000000"/>
          <w:sz w:val="24"/>
          <w:szCs w:val="24"/>
        </w:rPr>
      </w:pPr>
      <w:r>
        <w:rPr>
          <w:rFonts w:ascii="標楷體" w:eastAsia="標楷體" w:hAnsi="標楷體" w:cs="標楷體"/>
          <w:color w:val="000000"/>
          <w:sz w:val="24"/>
          <w:szCs w:val="24"/>
        </w:rPr>
        <w:t>錄取名單將以自我介紹內容與報名表問題回答為基準進行篩選。</w:t>
      </w:r>
    </w:p>
    <w:p w:rsidR="009A48E0" w:rsidRDefault="00024C83">
      <w:pPr>
        <w:numPr>
          <w:ilvl w:val="0"/>
          <w:numId w:val="1"/>
        </w:numPr>
        <w:pBdr>
          <w:top w:val="nil"/>
          <w:left w:val="nil"/>
          <w:bottom w:val="nil"/>
          <w:right w:val="nil"/>
          <w:between w:val="nil"/>
        </w:pBdr>
        <w:tabs>
          <w:tab w:val="left" w:pos="961"/>
        </w:tabs>
        <w:ind w:right="75" w:hanging="361"/>
        <w:jc w:val="both"/>
        <w:rPr>
          <w:rFonts w:ascii="標楷體" w:eastAsia="標楷體" w:hAnsi="標楷體" w:cs="標楷體"/>
          <w:color w:val="000000"/>
          <w:sz w:val="24"/>
          <w:szCs w:val="24"/>
        </w:rPr>
      </w:pPr>
      <w:r>
        <w:rPr>
          <w:rFonts w:ascii="標楷體" w:eastAsia="標楷體" w:hAnsi="標楷體" w:cs="標楷體"/>
          <w:color w:val="000000"/>
          <w:sz w:val="24"/>
          <w:szCs w:val="24"/>
        </w:rPr>
        <w:t>清寒學生附上清寒證明可享全額補助（至多錄取兩名）。</w:t>
      </w:r>
    </w:p>
    <w:p w:rsidR="009A48E0" w:rsidRDefault="00024C83">
      <w:pPr>
        <w:numPr>
          <w:ilvl w:val="0"/>
          <w:numId w:val="1"/>
        </w:numPr>
        <w:pBdr>
          <w:top w:val="nil"/>
          <w:left w:val="nil"/>
          <w:bottom w:val="nil"/>
          <w:right w:val="nil"/>
          <w:between w:val="nil"/>
        </w:pBdr>
        <w:jc w:val="both"/>
        <w:rPr>
          <w:rFonts w:ascii="標楷體" w:eastAsia="標楷體" w:hAnsi="標楷體" w:cs="標楷體"/>
          <w:b w:val="0"/>
          <w:color w:val="000000"/>
          <w:sz w:val="24"/>
          <w:szCs w:val="24"/>
        </w:rPr>
      </w:pPr>
      <w:r>
        <w:rPr>
          <w:rFonts w:ascii="標楷體" w:eastAsia="標楷體" w:hAnsi="標楷體" w:cs="標楷體"/>
          <w:b w:val="0"/>
          <w:color w:val="000000"/>
          <w:sz w:val="24"/>
          <w:szCs w:val="24"/>
        </w:rPr>
        <w:t>本營隊將為學員投保旅行平安險，保險期間自</w:t>
      </w:r>
      <w:r>
        <w:rPr>
          <w:rFonts w:ascii="標楷體" w:eastAsia="標楷體" w:hAnsi="標楷體" w:cs="標楷體"/>
          <w:b w:val="0"/>
          <w:color w:val="000000"/>
          <w:sz w:val="24"/>
          <w:szCs w:val="24"/>
        </w:rPr>
        <w:t>7</w:t>
      </w:r>
      <w:r>
        <w:rPr>
          <w:rFonts w:ascii="標楷體" w:eastAsia="標楷體" w:hAnsi="標楷體" w:cs="標楷體"/>
          <w:b w:val="0"/>
          <w:color w:val="000000"/>
          <w:sz w:val="24"/>
          <w:szCs w:val="24"/>
        </w:rPr>
        <w:t>月</w:t>
      </w:r>
      <w:r>
        <w:rPr>
          <w:rFonts w:ascii="標楷體" w:eastAsia="標楷體" w:hAnsi="標楷體" w:cs="標楷體"/>
          <w:b w:val="0"/>
          <w:color w:val="000000"/>
          <w:sz w:val="24"/>
          <w:szCs w:val="24"/>
        </w:rPr>
        <w:t>1</w:t>
      </w:r>
      <w:r>
        <w:rPr>
          <w:rFonts w:ascii="標楷體" w:eastAsia="標楷體" w:hAnsi="標楷體" w:cs="標楷體"/>
          <w:b w:val="0"/>
          <w:sz w:val="24"/>
          <w:szCs w:val="24"/>
        </w:rPr>
        <w:t>0</w:t>
      </w:r>
      <w:r>
        <w:rPr>
          <w:rFonts w:ascii="標楷體" w:eastAsia="標楷體" w:hAnsi="標楷體" w:cs="標楷體"/>
          <w:b w:val="0"/>
          <w:color w:val="000000"/>
          <w:sz w:val="24"/>
          <w:szCs w:val="24"/>
        </w:rPr>
        <w:t>日凌晨零時起，至</w:t>
      </w:r>
      <w:r>
        <w:rPr>
          <w:rFonts w:ascii="標楷體" w:eastAsia="標楷體" w:hAnsi="標楷體" w:cs="標楷體"/>
          <w:b w:val="0"/>
          <w:color w:val="000000"/>
          <w:sz w:val="24"/>
          <w:szCs w:val="24"/>
        </w:rPr>
        <w:t>7</w:t>
      </w:r>
      <w:r>
        <w:rPr>
          <w:rFonts w:ascii="標楷體" w:eastAsia="標楷體" w:hAnsi="標楷體" w:cs="標楷體"/>
          <w:b w:val="0"/>
          <w:color w:val="000000"/>
          <w:sz w:val="24"/>
          <w:szCs w:val="24"/>
        </w:rPr>
        <w:t>月</w:t>
      </w:r>
      <w:r>
        <w:rPr>
          <w:rFonts w:ascii="標楷體" w:eastAsia="標楷體" w:hAnsi="標楷體" w:cs="標楷體"/>
          <w:b w:val="0"/>
          <w:color w:val="000000"/>
          <w:sz w:val="24"/>
          <w:szCs w:val="24"/>
        </w:rPr>
        <w:t>1</w:t>
      </w:r>
      <w:r>
        <w:rPr>
          <w:rFonts w:ascii="標楷體" w:eastAsia="標楷體" w:hAnsi="標楷體" w:cs="標楷體"/>
          <w:b w:val="0"/>
          <w:sz w:val="24"/>
          <w:szCs w:val="24"/>
        </w:rPr>
        <w:t>4</w:t>
      </w:r>
      <w:r>
        <w:rPr>
          <w:rFonts w:ascii="標楷體" w:eastAsia="標楷體" w:hAnsi="標楷體" w:cs="標楷體"/>
          <w:b w:val="0"/>
          <w:color w:val="000000"/>
          <w:sz w:val="24"/>
          <w:szCs w:val="24"/>
        </w:rPr>
        <w:t>日深夜十二點止，故報名資料於寄出前務請確認正確無誤。</w:t>
      </w:r>
    </w:p>
    <w:p w:rsidR="009A48E0" w:rsidRDefault="00024C83">
      <w:pPr>
        <w:numPr>
          <w:ilvl w:val="0"/>
          <w:numId w:val="1"/>
        </w:numPr>
        <w:pBdr>
          <w:top w:val="nil"/>
          <w:left w:val="nil"/>
          <w:bottom w:val="nil"/>
          <w:right w:val="nil"/>
          <w:between w:val="nil"/>
        </w:pBdr>
        <w:spacing w:before="7"/>
        <w:ind w:right="75"/>
        <w:jc w:val="both"/>
        <w:rPr>
          <w:rFonts w:ascii="標楷體" w:eastAsia="標楷體" w:hAnsi="標楷體" w:cs="標楷體"/>
          <w:b w:val="0"/>
          <w:color w:val="000000"/>
          <w:sz w:val="24"/>
          <w:szCs w:val="24"/>
        </w:rPr>
      </w:pPr>
      <w:r>
        <w:rPr>
          <w:rFonts w:ascii="標楷體" w:eastAsia="標楷體" w:hAnsi="標楷體" w:cs="標楷體"/>
          <w:b w:val="0"/>
          <w:color w:val="000000"/>
          <w:sz w:val="24"/>
          <w:szCs w:val="24"/>
        </w:rPr>
        <w:t>簡章及報名表請向各校輔導室索取或上臺北大學法律營活動網站下載，可自行複印。</w:t>
      </w:r>
    </w:p>
    <w:p w:rsidR="009A48E0" w:rsidRDefault="00024C83">
      <w:pPr>
        <w:pBdr>
          <w:top w:val="nil"/>
          <w:left w:val="nil"/>
          <w:bottom w:val="nil"/>
          <w:right w:val="nil"/>
          <w:between w:val="nil"/>
        </w:pBdr>
        <w:ind w:right="75"/>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九、</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退費標準：</w:t>
      </w:r>
    </w:p>
    <w:p w:rsidR="009A48E0" w:rsidRDefault="00024C83">
      <w:pPr>
        <w:pBdr>
          <w:top w:val="nil"/>
          <w:left w:val="nil"/>
          <w:bottom w:val="nil"/>
          <w:right w:val="nil"/>
          <w:between w:val="nil"/>
        </w:pBdr>
        <w:ind w:right="75"/>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因營隊主辦方資金之運用，相關費用已支出，故於一定期間之後將無法</w:t>
      </w:r>
    </w:p>
    <w:p w:rsidR="009A48E0" w:rsidRDefault="00024C83">
      <w:pPr>
        <w:pBdr>
          <w:top w:val="nil"/>
          <w:left w:val="nil"/>
          <w:bottom w:val="nil"/>
          <w:right w:val="nil"/>
          <w:between w:val="nil"/>
        </w:pBdr>
        <w:ind w:right="75"/>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全額退費，敬請見諒。</w:t>
      </w:r>
      <w:r>
        <w:rPr>
          <w:rFonts w:ascii="標楷體" w:eastAsia="標楷體" w:hAnsi="標楷體" w:cs="標楷體"/>
          <w:sz w:val="24"/>
          <w:szCs w:val="24"/>
        </w:rPr>
        <w:t>(</w:t>
      </w:r>
      <w:r>
        <w:rPr>
          <w:rFonts w:ascii="標楷體" w:eastAsia="標楷體" w:hAnsi="標楷體" w:cs="標楷體"/>
          <w:sz w:val="24"/>
          <w:szCs w:val="24"/>
        </w:rPr>
        <w:t>手續費須自行承擔</w:t>
      </w:r>
      <w:r>
        <w:rPr>
          <w:rFonts w:ascii="標楷體" w:eastAsia="標楷體" w:hAnsi="標楷體" w:cs="標楷體"/>
          <w:sz w:val="24"/>
          <w:szCs w:val="24"/>
        </w:rPr>
        <w:t>)</w:t>
      </w:r>
    </w:p>
    <w:p w:rsidR="009A48E0" w:rsidRDefault="00024C83">
      <w:pPr>
        <w:pBdr>
          <w:top w:val="nil"/>
          <w:left w:val="nil"/>
          <w:bottom w:val="nil"/>
          <w:right w:val="nil"/>
          <w:between w:val="nil"/>
        </w:pBdr>
        <w:ind w:left="1134" w:right="75" w:hanging="420"/>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 xml:space="preserve"> (1)5/</w:t>
      </w:r>
      <w:r>
        <w:rPr>
          <w:rFonts w:ascii="標楷體" w:eastAsia="標楷體" w:hAnsi="標楷體" w:cs="標楷體"/>
          <w:sz w:val="24"/>
          <w:szCs w:val="24"/>
        </w:rPr>
        <w:t>30</w:t>
      </w:r>
      <w:r>
        <w:rPr>
          <w:rFonts w:ascii="標楷體" w:eastAsia="標楷體" w:hAnsi="標楷體" w:cs="標楷體"/>
          <w:color w:val="000000"/>
          <w:sz w:val="24"/>
          <w:szCs w:val="24"/>
        </w:rPr>
        <w:t>(</w:t>
      </w:r>
      <w:r>
        <w:rPr>
          <w:rFonts w:ascii="標楷體" w:eastAsia="標楷體" w:hAnsi="標楷體" w:cs="標楷體"/>
          <w:color w:val="000000"/>
          <w:sz w:val="24"/>
          <w:szCs w:val="24"/>
        </w:rPr>
        <w:t>含</w:t>
      </w:r>
      <w:r>
        <w:rPr>
          <w:rFonts w:ascii="標楷體" w:eastAsia="標楷體" w:hAnsi="標楷體" w:cs="標楷體"/>
          <w:color w:val="000000"/>
          <w:sz w:val="24"/>
          <w:szCs w:val="24"/>
        </w:rPr>
        <w:t>)</w:t>
      </w:r>
      <w:r>
        <w:rPr>
          <w:rFonts w:ascii="標楷體" w:eastAsia="標楷體" w:hAnsi="標楷體" w:cs="標楷體"/>
          <w:color w:val="000000"/>
          <w:sz w:val="24"/>
          <w:szCs w:val="24"/>
        </w:rPr>
        <w:t>前</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全額退費</w:t>
      </w:r>
    </w:p>
    <w:p w:rsidR="009A48E0" w:rsidRDefault="00024C83">
      <w:pPr>
        <w:pBdr>
          <w:top w:val="nil"/>
          <w:left w:val="nil"/>
          <w:bottom w:val="nil"/>
          <w:right w:val="nil"/>
          <w:between w:val="nil"/>
        </w:pBdr>
        <w:ind w:left="1134" w:right="75" w:hanging="420"/>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(2)5/3</w:t>
      </w:r>
      <w:r>
        <w:rPr>
          <w:rFonts w:ascii="標楷體" w:eastAsia="標楷體" w:hAnsi="標楷體" w:cs="標楷體"/>
          <w:sz w:val="24"/>
          <w:szCs w:val="24"/>
        </w:rPr>
        <w:t>1</w:t>
      </w:r>
      <w:r>
        <w:rPr>
          <w:rFonts w:ascii="標楷體" w:eastAsia="標楷體" w:hAnsi="標楷體" w:cs="標楷體"/>
          <w:color w:val="000000"/>
          <w:sz w:val="24"/>
          <w:szCs w:val="24"/>
        </w:rPr>
        <w:t>-6/0</w:t>
      </w:r>
      <w:r>
        <w:rPr>
          <w:rFonts w:ascii="標楷體" w:eastAsia="標楷體" w:hAnsi="標楷體" w:cs="標楷體"/>
          <w:sz w:val="24"/>
          <w:szCs w:val="24"/>
        </w:rPr>
        <w:t>8</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退費</w:t>
      </w:r>
      <w:r>
        <w:rPr>
          <w:rFonts w:ascii="標楷體" w:eastAsia="標楷體" w:hAnsi="標楷體" w:cs="標楷體"/>
          <w:color w:val="000000"/>
          <w:sz w:val="24"/>
          <w:szCs w:val="24"/>
        </w:rPr>
        <w:t>70%</w:t>
      </w:r>
    </w:p>
    <w:p w:rsidR="009A48E0" w:rsidRDefault="00024C83">
      <w:pPr>
        <w:pBdr>
          <w:top w:val="nil"/>
          <w:left w:val="nil"/>
          <w:bottom w:val="nil"/>
          <w:right w:val="nil"/>
          <w:between w:val="nil"/>
        </w:pBdr>
        <w:ind w:left="1134" w:right="75" w:hanging="420"/>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(3)6/0</w:t>
      </w:r>
      <w:r>
        <w:rPr>
          <w:rFonts w:ascii="標楷體" w:eastAsia="標楷體" w:hAnsi="標楷體" w:cs="標楷體"/>
          <w:sz w:val="24"/>
          <w:szCs w:val="24"/>
        </w:rPr>
        <w:t>9</w:t>
      </w:r>
      <w:r>
        <w:rPr>
          <w:rFonts w:ascii="標楷體" w:eastAsia="標楷體" w:hAnsi="標楷體" w:cs="標楷體"/>
          <w:color w:val="000000"/>
          <w:sz w:val="24"/>
          <w:szCs w:val="24"/>
        </w:rPr>
        <w:t>-6/1</w:t>
      </w:r>
      <w:r>
        <w:rPr>
          <w:rFonts w:ascii="標楷體" w:eastAsia="標楷體" w:hAnsi="標楷體" w:cs="標楷體"/>
          <w:sz w:val="24"/>
          <w:szCs w:val="24"/>
        </w:rPr>
        <w:t xml:space="preserve">6 </w:t>
      </w:r>
      <w:r>
        <w:rPr>
          <w:rFonts w:ascii="標楷體" w:eastAsia="標楷體" w:hAnsi="標楷體" w:cs="標楷體"/>
          <w:color w:val="000000"/>
          <w:sz w:val="24"/>
          <w:szCs w:val="24"/>
        </w:rPr>
        <w:t>退費</w:t>
      </w:r>
      <w:r>
        <w:rPr>
          <w:rFonts w:ascii="標楷體" w:eastAsia="標楷體" w:hAnsi="標楷體" w:cs="標楷體"/>
          <w:color w:val="000000"/>
          <w:sz w:val="24"/>
          <w:szCs w:val="24"/>
        </w:rPr>
        <w:t>50%</w:t>
      </w:r>
    </w:p>
    <w:p w:rsidR="009A48E0" w:rsidRDefault="00024C83">
      <w:pPr>
        <w:pBdr>
          <w:top w:val="nil"/>
          <w:left w:val="nil"/>
          <w:bottom w:val="nil"/>
          <w:right w:val="nil"/>
          <w:between w:val="nil"/>
        </w:pBdr>
        <w:ind w:left="1134" w:right="75" w:hanging="420"/>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 xml:space="preserve"> (4)6/1</w:t>
      </w:r>
      <w:r>
        <w:rPr>
          <w:rFonts w:ascii="標楷體" w:eastAsia="標楷體" w:hAnsi="標楷體" w:cs="標楷體"/>
          <w:sz w:val="24"/>
          <w:szCs w:val="24"/>
        </w:rPr>
        <w:t>7</w:t>
      </w:r>
      <w:r>
        <w:rPr>
          <w:rFonts w:ascii="標楷體" w:eastAsia="標楷體" w:hAnsi="標楷體" w:cs="標楷體"/>
          <w:color w:val="000000"/>
          <w:sz w:val="24"/>
          <w:szCs w:val="24"/>
        </w:rPr>
        <w:t>-6/2</w:t>
      </w:r>
      <w:r>
        <w:rPr>
          <w:rFonts w:ascii="標楷體" w:eastAsia="標楷體" w:hAnsi="標楷體" w:cs="標楷體"/>
          <w:sz w:val="24"/>
          <w:szCs w:val="24"/>
        </w:rPr>
        <w:t>3</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退費</w:t>
      </w:r>
      <w:r>
        <w:rPr>
          <w:rFonts w:ascii="標楷體" w:eastAsia="標楷體" w:hAnsi="標楷體" w:cs="標楷體"/>
          <w:color w:val="000000"/>
          <w:sz w:val="24"/>
          <w:szCs w:val="24"/>
        </w:rPr>
        <w:t>20%</w:t>
      </w:r>
    </w:p>
    <w:p w:rsidR="009A48E0" w:rsidRDefault="00024C83">
      <w:pPr>
        <w:pBdr>
          <w:top w:val="nil"/>
          <w:left w:val="nil"/>
          <w:bottom w:val="nil"/>
          <w:right w:val="nil"/>
          <w:between w:val="nil"/>
        </w:pBdr>
        <w:spacing w:before="10"/>
        <w:ind w:left="708" w:right="75"/>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 xml:space="preserve"> (5)6/2</w:t>
      </w:r>
      <w:r>
        <w:rPr>
          <w:rFonts w:ascii="標楷體" w:eastAsia="標楷體" w:hAnsi="標楷體" w:cs="標楷體"/>
          <w:sz w:val="24"/>
          <w:szCs w:val="24"/>
        </w:rPr>
        <w:t>4</w:t>
      </w:r>
      <w:r>
        <w:rPr>
          <w:rFonts w:ascii="標楷體" w:eastAsia="標楷體" w:hAnsi="標楷體" w:cs="標楷體"/>
          <w:color w:val="000000"/>
          <w:sz w:val="24"/>
          <w:szCs w:val="24"/>
        </w:rPr>
        <w:t>(</w:t>
      </w:r>
      <w:r>
        <w:rPr>
          <w:rFonts w:ascii="標楷體" w:eastAsia="標楷體" w:hAnsi="標楷體" w:cs="標楷體"/>
          <w:color w:val="000000"/>
          <w:sz w:val="24"/>
          <w:szCs w:val="24"/>
        </w:rPr>
        <w:t>含</w:t>
      </w:r>
      <w:r>
        <w:rPr>
          <w:rFonts w:ascii="標楷體" w:eastAsia="標楷體" w:hAnsi="標楷體" w:cs="標楷體"/>
          <w:color w:val="000000"/>
          <w:sz w:val="24"/>
          <w:szCs w:val="24"/>
        </w:rPr>
        <w:t>)</w:t>
      </w:r>
      <w:r>
        <w:rPr>
          <w:rFonts w:ascii="標楷體" w:eastAsia="標楷體" w:hAnsi="標楷體" w:cs="標楷體"/>
          <w:color w:val="000000"/>
          <w:sz w:val="24"/>
          <w:szCs w:val="24"/>
        </w:rPr>
        <w:t>後</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不再退費。</w:t>
      </w:r>
    </w:p>
    <w:p w:rsidR="009A48E0" w:rsidRDefault="00024C83">
      <w:pPr>
        <w:pBdr>
          <w:top w:val="nil"/>
          <w:left w:val="nil"/>
          <w:bottom w:val="nil"/>
          <w:right w:val="nil"/>
          <w:between w:val="nil"/>
        </w:pBdr>
        <w:tabs>
          <w:tab w:val="left" w:pos="840"/>
        </w:tabs>
        <w:spacing w:before="1"/>
        <w:ind w:left="120" w:right="75"/>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十、</w:t>
      </w:r>
      <w:r>
        <w:rPr>
          <w:rFonts w:ascii="標楷體" w:eastAsia="標楷體" w:hAnsi="標楷體" w:cs="標楷體"/>
          <w:color w:val="000000"/>
          <w:sz w:val="24"/>
          <w:szCs w:val="24"/>
        </w:rPr>
        <w:tab/>
      </w:r>
      <w:r>
        <w:rPr>
          <w:rFonts w:ascii="標楷體" w:eastAsia="標楷體" w:hAnsi="標楷體" w:cs="標楷體"/>
          <w:color w:val="000000"/>
          <w:sz w:val="24"/>
          <w:szCs w:val="24"/>
        </w:rPr>
        <w:t>聯絡方式：</w:t>
      </w:r>
    </w:p>
    <w:p w:rsidR="009A48E0" w:rsidRDefault="00024C83">
      <w:pPr>
        <w:pBdr>
          <w:top w:val="nil"/>
          <w:left w:val="nil"/>
          <w:bottom w:val="nil"/>
          <w:right w:val="nil"/>
          <w:between w:val="nil"/>
        </w:pBdr>
        <w:ind w:left="840" w:right="75"/>
        <w:rPr>
          <w:rFonts w:ascii="標楷體" w:eastAsia="標楷體" w:hAnsi="標楷體" w:cs="標楷體"/>
          <w:color w:val="000000"/>
          <w:sz w:val="24"/>
          <w:szCs w:val="24"/>
        </w:rPr>
      </w:pPr>
      <w:r>
        <w:rPr>
          <w:rFonts w:ascii="標楷體" w:eastAsia="標楷體" w:hAnsi="標楷體" w:cs="標楷體"/>
          <w:color w:val="000000"/>
          <w:sz w:val="24"/>
          <w:szCs w:val="24"/>
        </w:rPr>
        <w:t>法律營招生組組長：</w:t>
      </w:r>
    </w:p>
    <w:p w:rsidR="009A48E0" w:rsidRDefault="00024C83">
      <w:pPr>
        <w:pBdr>
          <w:top w:val="nil"/>
          <w:left w:val="nil"/>
          <w:bottom w:val="nil"/>
          <w:right w:val="nil"/>
          <w:between w:val="nil"/>
        </w:pBdr>
        <w:tabs>
          <w:tab w:val="left" w:pos="1795"/>
        </w:tabs>
        <w:ind w:left="850" w:right="75"/>
        <w:rPr>
          <w:rFonts w:ascii="標楷體" w:eastAsia="標楷體" w:hAnsi="標楷體" w:cs="標楷體"/>
          <w:color w:val="000000"/>
          <w:sz w:val="24"/>
          <w:szCs w:val="24"/>
        </w:rPr>
      </w:pPr>
      <w:r>
        <w:rPr>
          <w:rFonts w:ascii="標楷體" w:eastAsia="標楷體" w:hAnsi="標楷體" w:cs="標楷體"/>
          <w:sz w:val="24"/>
          <w:szCs w:val="24"/>
        </w:rPr>
        <w:t>許捷茹</w:t>
      </w:r>
      <w:r>
        <w:rPr>
          <w:rFonts w:ascii="標楷體" w:eastAsia="標楷體" w:hAnsi="標楷體" w:cs="標楷體"/>
          <w:color w:val="000000"/>
          <w:sz w:val="24"/>
          <w:szCs w:val="24"/>
        </w:rPr>
        <w:tab/>
      </w:r>
      <w:r>
        <w:rPr>
          <w:rFonts w:ascii="標楷體" w:eastAsia="標楷體" w:hAnsi="標楷體" w:cs="標楷體"/>
          <w:color w:val="000000"/>
          <w:sz w:val="24"/>
          <w:szCs w:val="24"/>
        </w:rPr>
        <w:t>連絡電話：</w:t>
      </w:r>
      <w:r>
        <w:rPr>
          <w:rFonts w:ascii="標楷體" w:eastAsia="標楷體" w:hAnsi="標楷體" w:cs="標楷體"/>
          <w:sz w:val="24"/>
          <w:szCs w:val="24"/>
        </w:rPr>
        <w:t xml:space="preserve">0905-826-266 </w:t>
      </w:r>
      <w:r>
        <w:rPr>
          <w:rFonts w:ascii="標楷體" w:eastAsia="標楷體" w:hAnsi="標楷體" w:cs="標楷體"/>
          <w:color w:val="000000"/>
          <w:sz w:val="24"/>
          <w:szCs w:val="24"/>
        </w:rPr>
        <w:t>(18:00~23:00)</w:t>
      </w:r>
    </w:p>
    <w:p w:rsidR="009A48E0" w:rsidRDefault="00024C83">
      <w:pPr>
        <w:pBdr>
          <w:top w:val="nil"/>
          <w:left w:val="nil"/>
          <w:bottom w:val="nil"/>
          <w:right w:val="nil"/>
          <w:between w:val="nil"/>
        </w:pBdr>
        <w:ind w:left="1861" w:right="75"/>
        <w:rPr>
          <w:rFonts w:ascii="標楷體" w:eastAsia="標楷體" w:hAnsi="標楷體" w:cs="標楷體"/>
          <w:color w:val="0000FF"/>
          <w:sz w:val="24"/>
          <w:szCs w:val="24"/>
          <w:u w:val="single"/>
        </w:rPr>
      </w:pPr>
      <w:r>
        <w:rPr>
          <w:rFonts w:ascii="標楷體" w:eastAsia="標楷體" w:hAnsi="標楷體" w:cs="標楷體"/>
          <w:color w:val="000000"/>
          <w:sz w:val="24"/>
          <w:szCs w:val="24"/>
        </w:rPr>
        <w:t>E-mail</w:t>
      </w:r>
      <w:r>
        <w:rPr>
          <w:rFonts w:ascii="標楷體" w:eastAsia="標楷體" w:hAnsi="標楷體" w:cs="標楷體"/>
          <w:sz w:val="24"/>
          <w:szCs w:val="24"/>
        </w:rPr>
        <w:t>：</w:t>
      </w:r>
      <w:r>
        <w:rPr>
          <w:rFonts w:ascii="標楷體" w:eastAsia="標楷體" w:hAnsi="標楷體" w:cs="標楷體"/>
          <w:color w:val="0000FF"/>
          <w:sz w:val="24"/>
          <w:szCs w:val="24"/>
          <w:u w:val="single"/>
        </w:rPr>
        <w:t>alisha911029@gmail.com</w:t>
      </w:r>
    </w:p>
    <w:p w:rsidR="009A48E0" w:rsidRDefault="00024C83">
      <w:pPr>
        <w:pBdr>
          <w:top w:val="nil"/>
          <w:left w:val="nil"/>
          <w:bottom w:val="nil"/>
          <w:right w:val="nil"/>
          <w:between w:val="nil"/>
        </w:pBdr>
        <w:tabs>
          <w:tab w:val="left" w:pos="1785"/>
        </w:tabs>
        <w:ind w:left="840" w:right="75"/>
        <w:rPr>
          <w:rFonts w:ascii="標楷體" w:eastAsia="標楷體" w:hAnsi="標楷體" w:cs="標楷體"/>
          <w:color w:val="000000"/>
          <w:sz w:val="24"/>
          <w:szCs w:val="24"/>
        </w:rPr>
      </w:pPr>
      <w:r>
        <w:rPr>
          <w:rFonts w:ascii="標楷體" w:eastAsia="標楷體" w:hAnsi="標楷體" w:cs="標楷體"/>
          <w:sz w:val="24"/>
          <w:szCs w:val="24"/>
        </w:rPr>
        <w:t>蔡杰樺</w:t>
      </w:r>
      <w:r>
        <w:rPr>
          <w:rFonts w:ascii="標楷體" w:eastAsia="標楷體" w:hAnsi="標楷體" w:cs="標楷體"/>
          <w:color w:val="000000"/>
          <w:sz w:val="24"/>
          <w:szCs w:val="24"/>
        </w:rPr>
        <w:tab/>
      </w:r>
      <w:r>
        <w:rPr>
          <w:rFonts w:ascii="標楷體" w:eastAsia="標楷體" w:hAnsi="標楷體" w:cs="標楷體"/>
          <w:color w:val="000000"/>
          <w:sz w:val="24"/>
          <w:szCs w:val="24"/>
        </w:rPr>
        <w:t>連絡電話</w:t>
      </w:r>
      <w:r>
        <w:rPr>
          <w:rFonts w:ascii="標楷體" w:eastAsia="標楷體" w:hAnsi="標楷體" w:cs="標楷體"/>
          <w:sz w:val="24"/>
          <w:szCs w:val="24"/>
        </w:rPr>
        <w:t>：</w:t>
      </w:r>
      <w:r>
        <w:rPr>
          <w:rFonts w:ascii="標楷體" w:eastAsia="標楷體" w:hAnsi="標楷體" w:cs="標楷體"/>
          <w:sz w:val="24"/>
          <w:szCs w:val="24"/>
        </w:rPr>
        <w:t xml:space="preserve">0987-357-678 </w:t>
      </w:r>
      <w:r>
        <w:rPr>
          <w:rFonts w:ascii="標楷體" w:eastAsia="標楷體" w:hAnsi="標楷體" w:cs="標楷體"/>
          <w:color w:val="000000"/>
          <w:sz w:val="24"/>
          <w:szCs w:val="24"/>
        </w:rPr>
        <w:t>(18:00~23:00)</w:t>
      </w:r>
    </w:p>
    <w:p w:rsidR="009A48E0" w:rsidRDefault="00024C83">
      <w:pPr>
        <w:pBdr>
          <w:top w:val="nil"/>
          <w:left w:val="nil"/>
          <w:bottom w:val="nil"/>
          <w:right w:val="nil"/>
          <w:between w:val="nil"/>
        </w:pBdr>
        <w:ind w:left="1861" w:right="75"/>
        <w:rPr>
          <w:rFonts w:ascii="標楷體" w:eastAsia="標楷體" w:hAnsi="標楷體" w:cs="標楷體"/>
          <w:color w:val="0000FF"/>
          <w:sz w:val="24"/>
          <w:szCs w:val="24"/>
          <w:u w:val="single"/>
        </w:rPr>
      </w:pPr>
      <w:r>
        <w:rPr>
          <w:rFonts w:ascii="標楷體" w:eastAsia="標楷體" w:hAnsi="標楷體" w:cs="標楷體"/>
          <w:color w:val="000000"/>
          <w:sz w:val="24"/>
          <w:szCs w:val="24"/>
        </w:rPr>
        <w:t>E-mail</w:t>
      </w:r>
      <w:r>
        <w:rPr>
          <w:rFonts w:ascii="標楷體" w:eastAsia="標楷體" w:hAnsi="標楷體" w:cs="標楷體"/>
          <w:sz w:val="24"/>
          <w:szCs w:val="24"/>
        </w:rPr>
        <w:t>：</w:t>
      </w:r>
      <w:r>
        <w:rPr>
          <w:rFonts w:ascii="標楷體" w:eastAsia="標楷體" w:hAnsi="標楷體" w:cs="標楷體"/>
          <w:color w:val="0000FF"/>
          <w:sz w:val="24"/>
          <w:szCs w:val="24"/>
          <w:u w:val="single"/>
        </w:rPr>
        <w:t>xzcxc101@gmail.com</w:t>
      </w:r>
    </w:p>
    <w:p w:rsidR="009A48E0" w:rsidRDefault="009A48E0">
      <w:pPr>
        <w:pBdr>
          <w:top w:val="nil"/>
          <w:left w:val="nil"/>
          <w:bottom w:val="nil"/>
          <w:right w:val="nil"/>
          <w:between w:val="nil"/>
        </w:pBdr>
        <w:ind w:left="1861" w:right="75"/>
        <w:rPr>
          <w:rFonts w:ascii="標楷體" w:eastAsia="標楷體" w:hAnsi="標楷體" w:cs="標楷體"/>
          <w:sz w:val="24"/>
          <w:szCs w:val="24"/>
        </w:rPr>
      </w:pPr>
    </w:p>
    <w:p w:rsidR="009A48E0" w:rsidRDefault="00024C83">
      <w:pPr>
        <w:pBdr>
          <w:top w:val="nil"/>
          <w:left w:val="nil"/>
          <w:bottom w:val="nil"/>
          <w:right w:val="nil"/>
          <w:between w:val="nil"/>
        </w:pBdr>
        <w:ind w:left="1861" w:right="75"/>
        <w:rPr>
          <w:rFonts w:ascii="標楷體" w:eastAsia="標楷體" w:hAnsi="標楷體" w:cs="標楷體"/>
          <w:sz w:val="24"/>
          <w:szCs w:val="24"/>
        </w:rPr>
      </w:pPr>
      <w:r>
        <w:rPr>
          <w:rFonts w:ascii="標楷體" w:eastAsia="標楷體" w:hAnsi="標楷體" w:cs="標楷體"/>
          <w:sz w:val="24"/>
          <w:szCs w:val="24"/>
        </w:rPr>
        <w:t>Facebook</w:t>
      </w:r>
      <w:r>
        <w:rPr>
          <w:rFonts w:ascii="標楷體" w:eastAsia="標楷體" w:hAnsi="標楷體" w:cs="標楷體"/>
          <w:sz w:val="24"/>
          <w:szCs w:val="24"/>
        </w:rPr>
        <w:t>：臺北大學法律營</w:t>
      </w:r>
    </w:p>
    <w:p w:rsidR="009A48E0" w:rsidRDefault="009A48E0">
      <w:pPr>
        <w:pBdr>
          <w:top w:val="nil"/>
          <w:left w:val="nil"/>
          <w:bottom w:val="nil"/>
          <w:right w:val="nil"/>
          <w:between w:val="nil"/>
        </w:pBdr>
        <w:ind w:left="1861" w:right="75"/>
        <w:rPr>
          <w:rFonts w:ascii="標楷體" w:eastAsia="標楷體" w:hAnsi="標楷體" w:cs="標楷體"/>
          <w:sz w:val="24"/>
          <w:szCs w:val="24"/>
        </w:rPr>
      </w:pPr>
    </w:p>
    <w:p w:rsidR="009A48E0" w:rsidRDefault="00024C83">
      <w:pPr>
        <w:pBdr>
          <w:top w:val="nil"/>
          <w:left w:val="nil"/>
          <w:bottom w:val="nil"/>
          <w:right w:val="nil"/>
          <w:between w:val="nil"/>
        </w:pBdr>
        <w:ind w:left="871" w:right="75"/>
        <w:jc w:val="center"/>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小提醒：請密切注意活動網站喔！</w:t>
      </w:r>
    </w:p>
    <w:sectPr w:rsidR="009A48E0">
      <w:pgSz w:w="11900" w:h="16850"/>
      <w:pgMar w:top="1380" w:right="1640" w:bottom="280" w:left="1680" w:header="360" w:footer="3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C83" w:rsidRDefault="00024C83">
      <w:r>
        <w:separator/>
      </w:r>
    </w:p>
  </w:endnote>
  <w:endnote w:type="continuationSeparator" w:id="0">
    <w:p w:rsidR="00024C83" w:rsidRDefault="0002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Noto Sans Mono">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Times New Roman"/>
    <w:panose1 w:val="00000000000000000000"/>
    <w:charset w:val="00"/>
    <w:family w:val="roman"/>
    <w:notTrueType/>
    <w:pitch w:val="default"/>
  </w:font>
  <w:font w:name="WenQuanYi Zen Hei Mon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C83" w:rsidRDefault="00024C83">
      <w:r>
        <w:separator/>
      </w:r>
    </w:p>
  </w:footnote>
  <w:footnote w:type="continuationSeparator" w:id="0">
    <w:p w:rsidR="00024C83" w:rsidRDefault="00024C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E0" w:rsidRDefault="009A48E0">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F0358"/>
    <w:multiLevelType w:val="multilevel"/>
    <w:tmpl w:val="E25EF1D0"/>
    <w:lvl w:ilvl="0">
      <w:start w:val="1"/>
      <w:numFmt w:val="upp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 w15:restartNumberingAfterBreak="0">
    <w:nsid w:val="31FC4D1C"/>
    <w:multiLevelType w:val="multilevel"/>
    <w:tmpl w:val="E1A403EA"/>
    <w:lvl w:ilvl="0">
      <w:start w:val="1"/>
      <w:numFmt w:val="decimal"/>
      <w:lvlText w:val="%1."/>
      <w:lvlJc w:val="left"/>
      <w:pPr>
        <w:ind w:left="960" w:hanging="360"/>
      </w:pPr>
    </w:lvl>
    <w:lvl w:ilvl="1">
      <w:start w:val="1"/>
      <w:numFmt w:val="decimal"/>
      <w:lvlText w:val="(%2)"/>
      <w:lvlJc w:val="left"/>
      <w:pPr>
        <w:ind w:left="1380" w:hanging="420"/>
      </w:pPr>
      <w:rPr>
        <w:rFonts w:ascii="標楷體" w:eastAsia="標楷體" w:hAnsi="標楷體" w:cs="標楷體"/>
        <w:sz w:val="24"/>
        <w:szCs w:val="24"/>
      </w:rPr>
    </w:lvl>
    <w:lvl w:ilvl="2">
      <w:numFmt w:val="bullet"/>
      <w:lvlText w:val="•"/>
      <w:lvlJc w:val="left"/>
      <w:pPr>
        <w:ind w:left="1460" w:hanging="420"/>
      </w:pPr>
    </w:lvl>
    <w:lvl w:ilvl="3">
      <w:numFmt w:val="bullet"/>
      <w:lvlText w:val="•"/>
      <w:lvlJc w:val="left"/>
      <w:pPr>
        <w:ind w:left="2349" w:hanging="420"/>
      </w:pPr>
    </w:lvl>
    <w:lvl w:ilvl="4">
      <w:numFmt w:val="bullet"/>
      <w:lvlText w:val="•"/>
      <w:lvlJc w:val="left"/>
      <w:pPr>
        <w:ind w:left="3239" w:hanging="420"/>
      </w:pPr>
    </w:lvl>
    <w:lvl w:ilvl="5">
      <w:numFmt w:val="bullet"/>
      <w:lvlText w:val="•"/>
      <w:lvlJc w:val="left"/>
      <w:pPr>
        <w:ind w:left="4129" w:hanging="420"/>
      </w:pPr>
    </w:lvl>
    <w:lvl w:ilvl="6">
      <w:numFmt w:val="bullet"/>
      <w:lvlText w:val="•"/>
      <w:lvlJc w:val="left"/>
      <w:pPr>
        <w:ind w:left="5019" w:hanging="420"/>
      </w:pPr>
    </w:lvl>
    <w:lvl w:ilvl="7">
      <w:numFmt w:val="bullet"/>
      <w:lvlText w:val="•"/>
      <w:lvlJc w:val="left"/>
      <w:pPr>
        <w:ind w:left="5909" w:hanging="420"/>
      </w:pPr>
    </w:lvl>
    <w:lvl w:ilvl="8">
      <w:numFmt w:val="bullet"/>
      <w:lvlText w:val="•"/>
      <w:lvlJc w:val="left"/>
      <w:pPr>
        <w:ind w:left="6799" w:hanging="420"/>
      </w:pPr>
    </w:lvl>
  </w:abstractNum>
  <w:abstractNum w:abstractNumId="2" w15:restartNumberingAfterBreak="0">
    <w:nsid w:val="499635F3"/>
    <w:multiLevelType w:val="multilevel"/>
    <w:tmpl w:val="D332DA6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9"/>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E0"/>
    <w:rsid w:val="00024C83"/>
    <w:rsid w:val="009A48E0"/>
    <w:rsid w:val="00CE40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24C8A-DB9F-48B7-818B-A326DDAF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oto Sans Mono" w:eastAsiaTheme="minorEastAsia" w:hAnsi="Noto Sans Mono" w:cs="Noto Sans Mono"/>
        <w:b/>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Noto Sans Mono CJK JP Bold"/>
    </w:rPr>
  </w:style>
  <w:style w:type="paragraph" w:styleId="1">
    <w:name w:val="heading 1"/>
    <w:basedOn w:val="a"/>
    <w:uiPriority w:val="9"/>
    <w:qFormat/>
    <w:pPr>
      <w:ind w:left="2588" w:right="1366"/>
      <w:jc w:val="center"/>
      <w:outlineLvl w:val="0"/>
    </w:pPr>
    <w:rPr>
      <w:rFonts w:ascii="WenQuanYi Zen Hei Mono" w:eastAsia="WenQuanYi Zen Hei Mono" w:hAnsi="WenQuanYi Zen Hei Mono" w:cs="WenQuanYi Zen Hei Mono"/>
      <w:sz w:val="30"/>
      <w:szCs w:val="30"/>
    </w:rPr>
  </w:style>
  <w:style w:type="paragraph" w:styleId="2">
    <w:name w:val="heading 2"/>
    <w:basedOn w:val="a"/>
    <w:next w:val="a"/>
    <w:uiPriority w:val="9"/>
    <w:semiHidden/>
    <w:unhideWhenUsed/>
    <w:qFormat/>
    <w:pPr>
      <w:keepNext/>
      <w:keepLines/>
      <w:spacing w:before="360" w:after="80"/>
      <w:outlineLvl w:val="1"/>
    </w:pPr>
    <w:rPr>
      <w:sz w:val="36"/>
      <w:szCs w:val="36"/>
    </w:rPr>
  </w:style>
  <w:style w:type="paragraph" w:styleId="3">
    <w:name w:val="heading 3"/>
    <w:basedOn w:val="a"/>
    <w:next w:val="a"/>
    <w:uiPriority w:val="9"/>
    <w:semiHidden/>
    <w:unhideWhenUsed/>
    <w:qFormat/>
    <w:pPr>
      <w:keepNext/>
      <w:keepLines/>
      <w:spacing w:before="280" w:after="80"/>
      <w:outlineLvl w:val="2"/>
    </w:pPr>
    <w:rPr>
      <w:sz w:val="28"/>
      <w:szCs w:val="28"/>
    </w:rPr>
  </w:style>
  <w:style w:type="paragraph" w:styleId="4">
    <w:name w:val="heading 4"/>
    <w:basedOn w:val="a"/>
    <w:next w:val="a"/>
    <w:uiPriority w:val="9"/>
    <w:semiHidden/>
    <w:unhideWhenUsed/>
    <w:qFormat/>
    <w:pPr>
      <w:keepNext/>
      <w:keepLines/>
      <w:spacing w:before="240" w:after="40"/>
      <w:outlineLvl w:val="3"/>
    </w:pPr>
    <w:rPr>
      <w:sz w:val="24"/>
      <w:szCs w:val="24"/>
    </w:rPr>
  </w:style>
  <w:style w:type="paragraph" w:styleId="5">
    <w:name w:val="heading 5"/>
    <w:basedOn w:val="a"/>
    <w:next w:val="a"/>
    <w:uiPriority w:val="9"/>
    <w:semiHidden/>
    <w:unhideWhenUsed/>
    <w:qFormat/>
    <w:pPr>
      <w:keepNext/>
      <w:keepLines/>
      <w:spacing w:before="220" w:after="40"/>
      <w:outlineLvl w:val="4"/>
    </w:pPr>
  </w:style>
  <w:style w:type="paragraph" w:styleId="6">
    <w:name w:val="heading 6"/>
    <w:basedOn w:val="a"/>
    <w:next w:val="a"/>
    <w:uiPriority w:val="9"/>
    <w:semiHidden/>
    <w:unhideWhenUsed/>
    <w:qFormat/>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spacing w:line="410" w:lineRule="exact"/>
      <w:ind w:left="960"/>
    </w:pPr>
    <w:rPr>
      <w:sz w:val="21"/>
      <w:szCs w:val="21"/>
    </w:rPr>
  </w:style>
  <w:style w:type="paragraph" w:styleId="a5">
    <w:name w:val="List Paragraph"/>
    <w:basedOn w:val="a"/>
    <w:uiPriority w:val="1"/>
    <w:qFormat/>
    <w:pPr>
      <w:ind w:left="960" w:hanging="361"/>
    </w:pPr>
  </w:style>
  <w:style w:type="paragraph" w:customStyle="1" w:styleId="TableParagraph">
    <w:name w:val="Table Paragraph"/>
    <w:basedOn w:val="a"/>
    <w:uiPriority w:val="1"/>
    <w:qFormat/>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7">
    <w:name w:val="header"/>
    <w:basedOn w:val="a"/>
    <w:link w:val="a8"/>
    <w:uiPriority w:val="99"/>
    <w:unhideWhenUsed/>
    <w:rsid w:val="007D0C82"/>
    <w:pPr>
      <w:tabs>
        <w:tab w:val="center" w:pos="4153"/>
        <w:tab w:val="right" w:pos="8306"/>
      </w:tabs>
      <w:snapToGrid w:val="0"/>
    </w:pPr>
    <w:rPr>
      <w:sz w:val="20"/>
      <w:szCs w:val="20"/>
    </w:rPr>
  </w:style>
  <w:style w:type="character" w:customStyle="1" w:styleId="a8">
    <w:name w:val="頁首 字元"/>
    <w:basedOn w:val="a0"/>
    <w:link w:val="a7"/>
    <w:uiPriority w:val="99"/>
    <w:rsid w:val="007D0C82"/>
    <w:rPr>
      <w:rFonts w:eastAsia="Noto Sans Mono CJK JP Bold"/>
      <w:sz w:val="20"/>
      <w:szCs w:val="20"/>
    </w:rPr>
  </w:style>
  <w:style w:type="paragraph" w:styleId="a9">
    <w:name w:val="footer"/>
    <w:basedOn w:val="a"/>
    <w:link w:val="aa"/>
    <w:uiPriority w:val="99"/>
    <w:unhideWhenUsed/>
    <w:rsid w:val="007D0C82"/>
    <w:pPr>
      <w:tabs>
        <w:tab w:val="center" w:pos="4153"/>
        <w:tab w:val="right" w:pos="8306"/>
      </w:tabs>
      <w:snapToGrid w:val="0"/>
    </w:pPr>
    <w:rPr>
      <w:sz w:val="20"/>
      <w:szCs w:val="20"/>
    </w:rPr>
  </w:style>
  <w:style w:type="character" w:customStyle="1" w:styleId="aa">
    <w:name w:val="頁尾 字元"/>
    <w:basedOn w:val="a0"/>
    <w:link w:val="a9"/>
    <w:uiPriority w:val="99"/>
    <w:rsid w:val="007D0C82"/>
    <w:rPr>
      <w:rFonts w:eastAsia="Noto Sans Mono CJK JP Bold"/>
      <w:sz w:val="20"/>
      <w:szCs w:val="20"/>
    </w:rPr>
  </w:style>
  <w:style w:type="character" w:styleId="ab">
    <w:name w:val="Hyperlink"/>
    <w:basedOn w:val="a0"/>
    <w:uiPriority w:val="99"/>
    <w:unhideWhenUsed/>
    <w:rsid w:val="007D0C82"/>
    <w:rPr>
      <w:color w:val="0000FF" w:themeColor="hyperlink"/>
      <w:u w:val="single"/>
    </w:rPr>
  </w:style>
  <w:style w:type="character" w:customStyle="1" w:styleId="UnresolvedMention">
    <w:name w:val="Unresolved Mention"/>
    <w:basedOn w:val="a0"/>
    <w:uiPriority w:val="99"/>
    <w:semiHidden/>
    <w:unhideWhenUsed/>
    <w:rsid w:val="007D0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tpulawcamp13@gmail.co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Y3AgMHv05pZKiM7AVmvJUVY0sw==">AMUW2mWZCgPD3JyFHogh5MhoTYvq8LM41OFFbx2Kajj0qhFkk4WbCWBs1b9PlLHWviJ68wVnIm3DMLxr0gG6cbt+hNLm20pDAGxwUdBtNtUmyv3S2EhMiF4=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2</cp:revision>
  <dcterms:created xsi:type="dcterms:W3CDTF">2023-04-13T09:39:00Z</dcterms:created>
  <dcterms:modified xsi:type="dcterms:W3CDTF">2023-04-13T09:39:00Z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2019</vt:lpwstr>
  </property>
  <property fmtid="{D5CDD505-2E9C-101B-9397-08002B2CF9AE}" pid="4" name="LastSaved">
    <vt:filetime>2021-04-03T00:00:00Z</vt:filetime>
  </property>
</Properties>
</file>