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43" w:rsidRDefault="00FE19A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 wp14:anchorId="202F9EB9" wp14:editId="5DE8D587">
            <wp:simplePos x="0" y="0"/>
            <wp:positionH relativeFrom="column">
              <wp:posOffset>2557780</wp:posOffset>
            </wp:positionH>
            <wp:positionV relativeFrom="paragraph">
              <wp:posOffset>-63500</wp:posOffset>
            </wp:positionV>
            <wp:extent cx="3507105" cy="495427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2學年度國際論壇社團資料(學務處)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495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50C9C71" wp14:editId="6FDA51E5">
            <wp:simplePos x="0" y="0"/>
            <wp:positionH relativeFrom="column">
              <wp:posOffset>5684174</wp:posOffset>
            </wp:positionH>
            <wp:positionV relativeFrom="paragraph">
              <wp:posOffset>-180753</wp:posOffset>
            </wp:positionV>
            <wp:extent cx="3842273" cy="5433237"/>
            <wp:effectExtent l="0" t="0" r="635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熱音社甄選內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25" cy="5447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52F081D" wp14:editId="285736A0">
            <wp:simplePos x="0" y="0"/>
            <wp:positionH relativeFrom="column">
              <wp:posOffset>-680484</wp:posOffset>
            </wp:positionH>
            <wp:positionV relativeFrom="paragraph">
              <wp:posOffset>-180752</wp:posOffset>
            </wp:positionV>
            <wp:extent cx="3638365" cy="5124420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晨鐘社文美編甄選資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428" cy="5142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5D43" w:rsidSect="00FE19AB">
      <w:pgSz w:w="16838" w:h="11906" w:orient="landscape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36"/>
    <w:rsid w:val="00077AE2"/>
    <w:rsid w:val="003E509B"/>
    <w:rsid w:val="00526BE8"/>
    <w:rsid w:val="00926136"/>
    <w:rsid w:val="009B2893"/>
    <w:rsid w:val="009D5DDD"/>
    <w:rsid w:val="00CD1B2F"/>
    <w:rsid w:val="00D55D43"/>
    <w:rsid w:val="00E23AAE"/>
    <w:rsid w:val="00F97E1E"/>
    <w:rsid w:val="00FE19AB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F0D4-413D-4AA2-B6E8-5E10F4FC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1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2023-07-25T00:09:00Z</cp:lastPrinted>
  <dcterms:created xsi:type="dcterms:W3CDTF">2023-07-24T23:55:00Z</dcterms:created>
  <dcterms:modified xsi:type="dcterms:W3CDTF">2023-07-25T00:14:00Z</dcterms:modified>
</cp:coreProperties>
</file>