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86" w:firstLine="0"/>
        <w:jc w:val="center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113學年度班級教室佈置成果</w:t>
      </w:r>
    </w:p>
    <w:p w:rsidR="00000000" w:rsidDel="00000000" w:rsidP="00000000" w:rsidRDefault="00000000" w:rsidRPr="00000000" w14:paraId="00000002">
      <w:pPr>
        <w:ind w:left="-85" w:firstLine="0"/>
        <w:jc w:val="center"/>
        <w:rPr>
          <w:rFonts w:ascii="Quattrocento Sans" w:cs="Quattrocento Sans" w:eastAsia="Quattrocento Sans" w:hAnsi="Quattrocento Sans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★</w:t>
          </w:r>
        </w:sdtContent>
      </w:sdt>
      <w:r w:rsidDel="00000000" w:rsidR="00000000" w:rsidRPr="00000000">
        <w:rPr>
          <w:rFonts w:ascii="DFKai-SB" w:cs="DFKai-SB" w:eastAsia="DFKai-SB" w:hAnsi="DFKai-SB"/>
          <w:rtl w:val="0"/>
        </w:rPr>
        <w:t xml:space="preserve">完成教室佈置後請至雲端下載本表格，</w:t>
      </w:r>
      <w:r w:rsidDel="00000000" w:rsidR="00000000" w:rsidRPr="00000000">
        <w:rPr>
          <w:rFonts w:ascii="DFKai-SB" w:cs="DFKai-SB" w:eastAsia="DFKai-SB" w:hAnsi="DFKai-SB"/>
          <w:b w:val="1"/>
          <w:rtl w:val="0"/>
        </w:rPr>
        <w:t xml:space="preserve">雲端位址：</w:t>
      </w:r>
      <w:hyperlink r:id="rId7">
        <w:r w:rsidDel="00000000" w:rsidR="00000000" w:rsidRPr="00000000">
          <w:rPr>
            <w:rFonts w:ascii="DFKai-SB" w:cs="DFKai-SB" w:eastAsia="DFKai-SB" w:hAnsi="DFKai-SB"/>
            <w:b w:val="1"/>
            <w:color w:val="1155cc"/>
            <w:u w:val="single"/>
            <w:shd w:fill="d0cece" w:val="clear"/>
            <w:rtl w:val="0"/>
          </w:rPr>
          <w:t xml:space="preserve">https://reurl.cc/qg361E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85" w:firstLine="0"/>
        <w:jc w:val="center"/>
        <w:rPr>
          <w:rFonts w:ascii="Quattrocento Sans" w:cs="Quattrocento Sans" w:eastAsia="Quattrocento Sans" w:hAnsi="Quattrocento Sans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★</w:t>
          </w:r>
        </w:sdtContent>
      </w:sdt>
      <w:r w:rsidDel="00000000" w:rsidR="00000000" w:rsidRPr="00000000">
        <w:rPr>
          <w:rFonts w:ascii="DFKai-SB" w:cs="DFKai-SB" w:eastAsia="DFKai-SB" w:hAnsi="DFKai-SB"/>
          <w:rtl w:val="0"/>
        </w:rPr>
        <w:t xml:space="preserve">表格填寫完畢後再上傳至雲端資料夾內，檔名：113-1教室佈置-班級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195" w:tblpY="0"/>
        <w:tblW w:w="1003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3543"/>
        <w:gridCol w:w="3801"/>
        <w:tblGridChange w:id="0">
          <w:tblGrid>
            <w:gridCol w:w="2689"/>
            <w:gridCol w:w="3543"/>
            <w:gridCol w:w="3801"/>
          </w:tblGrid>
        </w:tblGridChange>
      </w:tblGrid>
      <w:tr>
        <w:trPr>
          <w:cantSplit w:val="0"/>
          <w:trHeight w:val="311.99999999999994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班級：八孝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主題名稱：inside out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議題名稱：環境教育</w:t>
            </w:r>
          </w:p>
        </w:tc>
      </w:tr>
      <w:tr>
        <w:trPr>
          <w:cantSplit w:val="0"/>
          <w:trHeight w:val="3404" w:hRule="atLeast"/>
          <w:tblHeader w:val="0"/>
        </w:trPr>
        <w:tc>
          <w:tcPr>
            <w:gridSpan w:val="3"/>
            <w:tcBorders>
              <w:bottom w:color="000000" w:space="0" w:sz="4" w:val="dotted"/>
            </w:tcBorders>
          </w:tcPr>
          <w:p w:rsidR="00000000" w:rsidDel="00000000" w:rsidP="00000000" w:rsidRDefault="00000000" w:rsidRPr="00000000" w14:paraId="00000007">
            <w:pPr>
              <w:ind w:left="-86" w:firstLine="0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【主題區】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DFKai-SB" w:cs="DFKai-SB" w:eastAsia="DFKai-SB" w:hAnsi="DFKai-SB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219655" cy="2325688"/>
                  <wp:effectExtent b="0" l="0" r="0" t="0"/>
                  <wp:docPr id="1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655" cy="2325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5" w:hRule="atLeast"/>
          <w:tblHeader w:val="0"/>
        </w:trPr>
        <w:tc>
          <w:tcPr>
            <w:gridSpan w:val="3"/>
            <w:tcBorders>
              <w:top w:color="000000" w:space="0" w:sz="4" w:val="dotted"/>
            </w:tcBorders>
          </w:tcPr>
          <w:p w:rsidR="00000000" w:rsidDel="00000000" w:rsidP="00000000" w:rsidRDefault="00000000" w:rsidRPr="00000000" w14:paraId="0000000B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設計理念：</w:t>
            </w:r>
          </w:p>
          <w:p w:rsidR="00000000" w:rsidDel="00000000" w:rsidP="00000000" w:rsidRDefault="00000000" w:rsidRPr="00000000" w14:paraId="0000000C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Inside Out (腦筋急轉彎)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是一部非常有名的電影，裡面結合了各種情緒，每個角色都代表著一個情緒。為了能促進情緒管理，增強環境保護意識，我們設計了一個兼顧情緒管理與環境保護的創意教室佈置，培養同學們的情感健康與環保意識。</w:t>
            </w:r>
          </w:p>
          <w:p w:rsidR="00000000" w:rsidDel="00000000" w:rsidP="00000000" w:rsidRDefault="00000000" w:rsidRPr="00000000" w14:paraId="0000000D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【情緒管理區】</w:t>
            </w:r>
          </w:p>
          <w:p w:rsidR="00000000" w:rsidDel="00000000" w:rsidP="00000000" w:rsidRDefault="00000000" w:rsidRPr="00000000" w14:paraId="0000000F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「Every emotion tells a story」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這個標語意味著每個人都有自己的情緒，大家應該給予尊重和包容。</w:t>
            </w:r>
          </w:p>
          <w:p w:rsidR="00000000" w:rsidDel="00000000" w:rsidP="00000000" w:rsidRDefault="00000000" w:rsidRPr="00000000" w14:paraId="00000010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教室的後面被設置為「情緒管理區域」，這裡貼了許多我們手工繪畫的角色，營造出一個舒適的放鬆空間。牆上貼有各種情緒的代表角色，幫助同學識別並表達情緒。在牆後我們用了許多記憶球，上面寫滿了大家的願望與期待，每次看著後面的內容心裡不禁產生想達成目標的念頭，成為了激勵我們的力量！</w:t>
            </w:r>
          </w:p>
          <w:p w:rsidR="00000000" w:rsidDel="00000000" w:rsidP="00000000" w:rsidRDefault="00000000" w:rsidRPr="00000000" w14:paraId="0000001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【互動環節】</w:t>
            </w:r>
          </w:p>
          <w:p w:rsidR="00000000" w:rsidDel="00000000" w:rsidP="00000000" w:rsidRDefault="00000000" w:rsidRPr="00000000" w14:paraId="00000013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為了加深大家對發生過的事的印象，教室設置了「拍立得牆」。老師將一些充滿回憶的照片洗成拍立得，並掛在牆上。</w:t>
            </w:r>
          </w:p>
          <w:p w:rsidR="00000000" w:rsidDel="00000000" w:rsidP="00000000" w:rsidRDefault="00000000" w:rsidRPr="00000000" w14:paraId="0000001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【總結】</w:t>
            </w:r>
          </w:p>
          <w:p w:rsidR="00000000" w:rsidDel="00000000" w:rsidP="00000000" w:rsidRDefault="00000000" w:rsidRPr="00000000" w14:paraId="0000001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這次教室佈置成功地將情緒管理與環境保護結合在一起，為同學提供了一個健康成長的空間。同時，我們相信這樣的佈置能夠激發大家在情感和行動上的積極變化，從內心深處關愛自己，並且保護我們共同的家園——地球。</w:t>
            </w:r>
          </w:p>
        </w:tc>
      </w:tr>
      <w:tr>
        <w:trPr>
          <w:cantSplit w:val="0"/>
          <w:trHeight w:val="1530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9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【議題宣導區】</w:t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062663" cy="8051974"/>
                  <wp:effectExtent b="0" l="0" r="0" t="0"/>
                  <wp:docPr id="1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2663" cy="80519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這裡以環保標語作為裝飾，激勵大家參與環境保護行動。</w:t>
            </w:r>
          </w:p>
          <w:p w:rsidR="00000000" w:rsidDel="00000000" w:rsidP="00000000" w:rsidRDefault="00000000" w:rsidRPr="00000000" w14:paraId="0000001B">
            <w:pPr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「Joy in every recycle. Turn waste into wonder.」</w:t>
            </w:r>
          </w:p>
          <w:p w:rsidR="00000000" w:rsidDel="00000000" w:rsidP="00000000" w:rsidRDefault="00000000" w:rsidRPr="00000000" w14:paraId="0000001C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我們希望大家是真心的愛惜資源，做相關的環保活動時，也都能樂在其中，一起打造一個良</w:t>
            </w:r>
          </w:p>
          <w:p w:rsidR="00000000" w:rsidDel="00000000" w:rsidP="00000000" w:rsidRDefault="00000000" w:rsidRPr="00000000" w14:paraId="0000001D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好的環境。門上貼著手作的記憶球，象徵著「每一顆球都是我們產生的垃圾」。模仿了劇情</w:t>
            </w:r>
          </w:p>
          <w:p w:rsidR="00000000" w:rsidDel="00000000" w:rsidP="00000000" w:rsidRDefault="00000000" w:rsidRPr="00000000" w14:paraId="0000001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中的記憶球山，呼籲了減少垃圾的重要性。</w:t>
            </w:r>
          </w:p>
        </w:tc>
      </w:tr>
      <w:tr>
        <w:trPr>
          <w:cantSplit w:val="0"/>
          <w:trHeight w:val="286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【班級書庫】</w:t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020045" cy="7989907"/>
                  <wp:effectExtent b="0" l="0" r="0" t="0"/>
                  <wp:docPr id="13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0045" cy="7989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「Book 思議」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這邊放了許多班書，希望大家多閱讀，增長知識。</w:t>
            </w:r>
          </w:p>
        </w:tc>
      </w:tr>
      <w:tr>
        <w:trPr>
          <w:cantSplit w:val="0"/>
          <w:trHeight w:val="1450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【其他特色】</w:t>
            </w:r>
          </w:p>
          <w:p w:rsidR="00000000" w:rsidDel="00000000" w:rsidP="00000000" w:rsidRDefault="00000000" w:rsidRPr="00000000" w14:paraId="00000027">
            <w:pPr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229350" cy="8305800"/>
                  <wp:effectExtent b="0" l="0" r="0" t="0"/>
                  <wp:docPr id="10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830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「Ready for a year of good memories.」</w:t>
            </w:r>
          </w:p>
          <w:p w:rsidR="00000000" w:rsidDel="00000000" w:rsidP="00000000" w:rsidRDefault="00000000" w:rsidRPr="00000000" w14:paraId="00000029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希望未來這一年，大家能夠一起留下共同的美好回憶。</w:t>
            </w:r>
          </w:p>
        </w:tc>
      </w:tr>
    </w:tbl>
    <w:p w:rsidR="00000000" w:rsidDel="00000000" w:rsidP="00000000" w:rsidRDefault="00000000" w:rsidRPr="00000000" w14:paraId="0000002C">
      <w:pPr>
        <w:ind w:left="-85" w:firstLine="0"/>
        <w:jc w:val="center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-85" w:firstLine="0"/>
        <w:jc w:val="left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2"/>
      </w:sdtPr>
      <w:sdtContent>
        <w:tbl>
          <w:tblPr>
            <w:tblStyle w:val="Table2"/>
            <w:tblW w:w="10170.0" w:type="dxa"/>
            <w:jc w:val="left"/>
            <w:tblInd w:w="14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170"/>
            <w:tblGridChange w:id="0">
              <w:tblGrid>
                <w:gridCol w:w="10170"/>
              </w:tblGrid>
            </w:tblGridChange>
          </w:tblGrid>
          <w:tr>
            <w:trPr>
              <w:cantSplit w:val="0"/>
              <w:trHeight w:val="13935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E">
                <w:pPr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</w:rPr>
                  <w:drawing>
                    <wp:inline distB="114300" distT="114300" distL="114300" distR="114300">
                      <wp:extent cx="6312237" cy="7984192"/>
                      <wp:effectExtent b="0" l="0" r="0" t="0"/>
                      <wp:docPr id="14" name="image4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jp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12237" cy="798419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F">
                <w:pPr>
                  <w:rPr>
                    <w:rFonts w:ascii="DFKai-SB" w:cs="DFKai-SB" w:eastAsia="DFKai-SB" w:hAnsi="DFKai-SB"/>
                    <w:b w:val="1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b w:val="1"/>
                    <w:rtl w:val="0"/>
                  </w:rPr>
                  <w:t xml:space="preserve">「成績區」</w:t>
                </w:r>
              </w:p>
              <w:p w:rsidR="00000000" w:rsidDel="00000000" w:rsidP="00000000" w:rsidRDefault="00000000" w:rsidRPr="00000000" w14:paraId="00000030">
                <w:pPr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rtl w:val="0"/>
                  </w:rPr>
                  <w:t xml:space="preserve">每次看到成績就會感到焦慮，所以我們特別在這邊貼了電影中代表焦慮的角色-焦焦。</w:t>
                </w:r>
              </w:p>
            </w:tc>
          </w:tr>
        </w:tbl>
      </w:sdtContent>
    </w:sdt>
    <w:p w:rsidR="00000000" w:rsidDel="00000000" w:rsidP="00000000" w:rsidRDefault="00000000" w:rsidRPr="00000000" w14:paraId="00000031">
      <w:pPr>
        <w:ind w:left="-85" w:firstLine="0"/>
        <w:jc w:val="left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-85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-85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-85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-85" w:firstLine="0"/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3"/>
      </w:sdtPr>
      <w:sdtContent>
        <w:tbl>
          <w:tblPr>
            <w:tblStyle w:val="Table3"/>
            <w:tblW w:w="9570.0" w:type="dxa"/>
            <w:jc w:val="left"/>
            <w:tblInd w:w="26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570"/>
            <w:tblGridChange w:id="0">
              <w:tblGrid>
                <w:gridCol w:w="9570"/>
              </w:tblGrid>
            </w:tblGridChange>
          </w:tblGrid>
          <w:tr>
            <w:trPr>
              <w:cantSplit w:val="0"/>
              <w:trHeight w:val="4605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6">
                <w:pPr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</w:rPr>
                  <w:drawing>
                    <wp:inline distB="114300" distT="114300" distL="114300" distR="114300">
                      <wp:extent cx="2814638" cy="2153884"/>
                      <wp:effectExtent b="0" l="0" r="0" t="0"/>
                      <wp:docPr id="9" name="image6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jpg"/>
                              <pic:cNvPicPr preferRelativeResize="0"/>
                            </pic:nvPicPr>
                            <pic:blipFill>
                              <a:blip r:embed="rId13"/>
                              <a:srcRect b="4881" l="18767" r="17765" t="587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14638" cy="21538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Fonts w:ascii="DFKai-SB" w:cs="DFKai-SB" w:eastAsia="DFKai-SB" w:hAnsi="DFKai-SB"/>
                  </w:rPr>
                  <w:drawing>
                    <wp:inline distB="114300" distT="114300" distL="114300" distR="114300">
                      <wp:extent cx="2994973" cy="2120842"/>
                      <wp:effectExtent b="0" l="0" r="0" t="0"/>
                      <wp:docPr id="8" name="image3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jpg"/>
                              <pic:cNvPicPr preferRelativeResize="0"/>
                            </pic:nvPicPr>
                            <pic:blipFill>
                              <a:blip r:embed="rId14"/>
                              <a:srcRect b="17508" l="14756" r="16762" t="4629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94973" cy="212084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7">
                <w:pPr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8">
                <w:pPr>
                  <w:rPr>
                    <w:rFonts w:ascii="Quattrocento Sans" w:cs="Quattrocento Sans" w:eastAsia="Quattrocento Sans" w:hAnsi="Quattrocento Sans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rtl w:val="0"/>
                  </w:rPr>
                  <w:t xml:space="preserve">大家要養成隨手關門的好習慣。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9">
      <w:pPr>
        <w:ind w:left="-85" w:firstLine="0"/>
        <w:jc w:val="center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-85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-85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-85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-85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-85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-85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-85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-85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-85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-85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-85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-85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-85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-85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-85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-85" w:firstLine="0"/>
        <w:jc w:val="left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sectPr>
      <w:headerReference r:id="rId15" w:type="default"/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DFKai-SB"/>
  <w:font w:name="Arial Unicode MS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1" w:customStyle="1">
    <w:name w:val="表格格線1"/>
    <w:basedOn w:val="a1"/>
    <w:next w:val="a3"/>
    <w:uiPriority w:val="59"/>
    <w:rsid w:val="00455448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a3">
    <w:name w:val="Table Grid"/>
    <w:basedOn w:val="a1"/>
    <w:uiPriority w:val="39"/>
    <w:rsid w:val="0045544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header"/>
    <w:basedOn w:val="a"/>
    <w:link w:val="a5"/>
    <w:uiPriority w:val="99"/>
    <w:unhideWhenUsed w:val="1"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 w:customStyle="1">
    <w:name w:val="頁首 字元"/>
    <w:basedOn w:val="a0"/>
    <w:link w:val="a4"/>
    <w:uiPriority w:val="99"/>
    <w:rsid w:val="001A35C8"/>
    <w:rPr>
      <w:sz w:val="20"/>
      <w:szCs w:val="20"/>
    </w:rPr>
  </w:style>
  <w:style w:type="paragraph" w:styleId="a6">
    <w:name w:val="footer"/>
    <w:basedOn w:val="a"/>
    <w:link w:val="a7"/>
    <w:uiPriority w:val="99"/>
    <w:unhideWhenUsed w:val="1"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尾 字元"/>
    <w:basedOn w:val="a0"/>
    <w:link w:val="a6"/>
    <w:uiPriority w:val="99"/>
    <w:rsid w:val="001A35C8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5.jpg"/><Relationship Id="rId13" Type="http://schemas.openxmlformats.org/officeDocument/2006/relationships/image" Target="media/image6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header" Target="header1.xml"/><Relationship Id="rId14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reurl.cc/qg361E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g5lDeajTXp4SHjdkQVp5nU4m/w==">CgMxLjAaMAoBMBIrCikIB0IlChFRdWF0dHJvY2VudG8gU2FucxIQQXJpYWwgVW5pY29kZSBNUxowCgExEisKKQgHQiUKEVF1YXR0cm9jZW50byBTYW5zEhBBcmlhbCBVbmljb2RlIE1TGh8KATISGgoYCAlSFAoSdGFibGUubzd3aXJkOHBwZ2FtGh8KATMSGgoYCAlSFAoSdGFibGUuNDlmdXZ3bW41ZHFuMghoLmdqZGd4czgAciExWUF3YWc3ZFU5VU4tVmVEZm5xLVZUTWJzMUJBSTNfbl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2019-07-17T01:39:00Z</dcterms:created>
  <dc:creator>Administrator</dc:creator>
</cp:coreProperties>
</file>